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231B9" w14:textId="77777777" w:rsidR="00144546" w:rsidRDefault="000F0551" w:rsidP="0023376F">
      <w:pPr>
        <w:pStyle w:val="Nadpiszkladn"/>
      </w:pPr>
      <w:r>
        <w:t>Domeček u jezera, sen s</w:t>
      </w:r>
      <w:r w:rsidR="005513D4">
        <w:t> </w:t>
      </w:r>
      <w:r>
        <w:t>rizikem</w:t>
      </w:r>
      <w:r w:rsidR="005513D4">
        <w:t>…</w:t>
      </w:r>
    </w:p>
    <w:p w14:paraId="138A7780" w14:textId="77777777" w:rsidR="000F0551" w:rsidRDefault="00A86A08" w:rsidP="000F0551">
      <w:pPr>
        <w:pStyle w:val="Motto"/>
        <w:tabs>
          <w:tab w:val="left" w:pos="4820"/>
        </w:tabs>
        <w:ind w:left="4820"/>
        <w:jc w:val="both"/>
      </w:pPr>
      <w:r>
        <w:t xml:space="preserve">Motto: </w:t>
      </w:r>
    </w:p>
    <w:p w14:paraId="4217358D" w14:textId="77777777" w:rsidR="00BD01C4" w:rsidRDefault="00BD01C4" w:rsidP="000F0551">
      <w:pPr>
        <w:pStyle w:val="Motto"/>
        <w:tabs>
          <w:tab w:val="left" w:pos="4820"/>
        </w:tabs>
        <w:ind w:left="4820"/>
        <w:jc w:val="both"/>
      </w:pPr>
      <w:r>
        <w:t xml:space="preserve">Občas </w:t>
      </w:r>
      <w:r w:rsidR="000F0551">
        <w:t>vážně nevím,</w:t>
      </w:r>
    </w:p>
    <w:p w14:paraId="0F6E4A14" w14:textId="77777777" w:rsidR="00BD01C4" w:rsidRDefault="00BD01C4" w:rsidP="00334D7D">
      <w:pPr>
        <w:pStyle w:val="Motto"/>
        <w:tabs>
          <w:tab w:val="left" w:pos="4820"/>
        </w:tabs>
        <w:ind w:left="4820"/>
        <w:jc w:val="both"/>
      </w:pPr>
      <w:r>
        <w:t>jestli svět řídí chytří lidé, kteří si z nás utahují</w:t>
      </w:r>
    </w:p>
    <w:p w14:paraId="151C8B4E" w14:textId="77777777" w:rsidR="00BD01C4" w:rsidRDefault="00BD01C4" w:rsidP="000F0551">
      <w:pPr>
        <w:pStyle w:val="Motto"/>
        <w:tabs>
          <w:tab w:val="left" w:pos="4820"/>
        </w:tabs>
        <w:ind w:left="4820"/>
        <w:jc w:val="both"/>
      </w:pPr>
      <w:r>
        <w:t xml:space="preserve">nebo imbecilové, kteří to myslí vážně. </w:t>
      </w:r>
    </w:p>
    <w:p w14:paraId="0318DEFF" w14:textId="77777777" w:rsidR="00BD01C4" w:rsidRDefault="00BD01C4" w:rsidP="00F566ED">
      <w:pPr>
        <w:pStyle w:val="Motto"/>
      </w:pPr>
      <w:r>
        <w:t>Mark Twain</w:t>
      </w:r>
    </w:p>
    <w:p w14:paraId="6C2F7DD4" w14:textId="77777777" w:rsidR="0023376F" w:rsidRDefault="0023376F" w:rsidP="0023376F">
      <w:pPr>
        <w:pStyle w:val="Motto"/>
      </w:pPr>
    </w:p>
    <w:p w14:paraId="74FB19C3" w14:textId="77777777" w:rsidR="0023376F" w:rsidRDefault="00BD772B" w:rsidP="00510407">
      <w:pPr>
        <w:pStyle w:val="Nzevkapitoly"/>
      </w:pPr>
      <w:r>
        <w:t xml:space="preserve">Beverly </w:t>
      </w:r>
      <w:proofErr w:type="spellStart"/>
      <w:r>
        <w:t>Hills</w:t>
      </w:r>
      <w:proofErr w:type="spellEnd"/>
      <w:r>
        <w:t xml:space="preserve"> u jezera Most</w:t>
      </w:r>
    </w:p>
    <w:p w14:paraId="60184666" w14:textId="77777777" w:rsidR="000F0551" w:rsidRDefault="005513D4" w:rsidP="00CD3C95">
      <w:pPr>
        <w:pStyle w:val="Zkladntext-prvnodsazen"/>
      </w:pPr>
      <w:r>
        <w:t xml:space="preserve">Boj o pozemky v okolí projektovaného jezera Most byl zahájen dávno předtím, než byl do zbytkové jámy bývalého lomu Most napuštěn první krychlový metr vody. Motivace zájemců o ně byly, jak už to v takových případech bývá, velmi různorodé – od </w:t>
      </w:r>
      <w:r w:rsidR="00867637">
        <w:t xml:space="preserve">zcela </w:t>
      </w:r>
      <w:proofErr w:type="gramStart"/>
      <w:r w:rsidR="00867637">
        <w:t>přirozených -</w:t>
      </w:r>
      <w:r>
        <w:t xml:space="preserve"> postavit</w:t>
      </w:r>
      <w:proofErr w:type="gramEnd"/>
      <w:r>
        <w:t xml:space="preserve"> si domeček s výhledem na jezero, po zcela </w:t>
      </w:r>
      <w:r w:rsidR="00334D7D">
        <w:t>utilitární sázku na budoucí vzestup ceny po zrušení dobývacího prostoru Most a vložení spekulativní investice</w:t>
      </w:r>
      <w:r w:rsidR="00867637">
        <w:t xml:space="preserve"> do pozemků</w:t>
      </w:r>
      <w:r w:rsidR="00334D7D">
        <w:t>. Již tehdy se mezi informovanými začalo přilehlým pozemkům</w:t>
      </w:r>
      <w:r w:rsidR="00867637">
        <w:t xml:space="preserve"> v okolí jezera</w:t>
      </w:r>
      <w:r w:rsidR="00334D7D">
        <w:t xml:space="preserve">, s mírně pejorativním nádechem, říkat </w:t>
      </w:r>
      <w:r w:rsidR="00334D7D" w:rsidRPr="00334D7D">
        <w:rPr>
          <w:i/>
        </w:rPr>
        <w:t xml:space="preserve">‚Beverly </w:t>
      </w:r>
      <w:proofErr w:type="spellStart"/>
      <w:r w:rsidR="00334D7D" w:rsidRPr="00334D7D">
        <w:rPr>
          <w:i/>
        </w:rPr>
        <w:t>Hills</w:t>
      </w:r>
      <w:proofErr w:type="spellEnd"/>
      <w:r w:rsidR="00334D7D" w:rsidRPr="00334D7D">
        <w:rPr>
          <w:i/>
        </w:rPr>
        <w:t>‘</w:t>
      </w:r>
      <w:r w:rsidR="00334D7D">
        <w:t xml:space="preserve">. </w:t>
      </w:r>
    </w:p>
    <w:p w14:paraId="1E519AF0" w14:textId="77777777" w:rsidR="00867637" w:rsidRPr="00867637" w:rsidRDefault="00867637" w:rsidP="00CD3C95">
      <w:pPr>
        <w:pStyle w:val="Zkladntext-prvnodsazen"/>
      </w:pPr>
      <w:r>
        <w:t xml:space="preserve">V listopadovém čísle zpravodaje </w:t>
      </w:r>
      <w:r w:rsidRPr="00867637">
        <w:rPr>
          <w:i/>
        </w:rPr>
        <w:t>‚</w:t>
      </w:r>
      <w:proofErr w:type="spellStart"/>
      <w:r w:rsidRPr="00867637">
        <w:rPr>
          <w:i/>
        </w:rPr>
        <w:t>Krušnohor</w:t>
      </w:r>
      <w:proofErr w:type="spellEnd"/>
      <w:r w:rsidRPr="00867637">
        <w:rPr>
          <w:i/>
        </w:rPr>
        <w:t>‘</w:t>
      </w:r>
      <w:r>
        <w:t xml:space="preserve"> je toto posměšné přirovnání připomenuto reportáží P.</w:t>
      </w:r>
      <w:r w:rsidR="00C9060E">
        <w:t> Prokeše</w:t>
      </w:r>
      <w:r w:rsidR="00057DF0">
        <w:t xml:space="preserve"> z</w:t>
      </w:r>
      <w:r>
        <w:t xml:space="preserve"> jednání zastupitelstva města Mostu [</w:t>
      </w:r>
      <w:r w:rsidR="00057DF0">
        <w:t>12</w:t>
      </w:r>
      <w:r>
        <w:t>]</w:t>
      </w:r>
      <w:r w:rsidR="00057DF0">
        <w:t>.</w:t>
      </w:r>
    </w:p>
    <w:p w14:paraId="3BB1A189" w14:textId="0E11D44F" w:rsidR="00CD3C95" w:rsidRDefault="00CD3C95" w:rsidP="00CD3C95">
      <w:pPr>
        <w:pStyle w:val="Zkladntext-prvnodsazen"/>
      </w:pPr>
      <w:r>
        <w:t>Vnější i vnitřní výsypky jsou po vytěžení suroviny rekultivovány standardizovanými postupy technické zemědělské nebo lesnické rekultivace</w:t>
      </w:r>
      <w:r w:rsidR="00057DF0">
        <w:t>, v posledních letech se prosazuje spontánní sukcese</w:t>
      </w:r>
      <w:r>
        <w:t xml:space="preserve">. V územních generelech bylo od počátku předpokládáno postupné revitalizování území výsypek, zapojení do </w:t>
      </w:r>
      <w:proofErr w:type="gramStart"/>
      <w:r>
        <w:t>intra</w:t>
      </w:r>
      <w:r w:rsidR="00180818">
        <w:t xml:space="preserve"> </w:t>
      </w:r>
      <w:r>
        <w:t>- nebo</w:t>
      </w:r>
      <w:proofErr w:type="gramEnd"/>
      <w:r>
        <w:t xml:space="preserve"> extravilánu měst a obcí, a navrácení buď do původních nebo nových forem využití (rekreace, příměstská parková zeleň, zemědělské využití, stavební parcely pro rodinné domy nebo průmyslov</w:t>
      </w:r>
      <w:r w:rsidR="008A6D56">
        <w:t>é brownfieldy). V posledních 25</w:t>
      </w:r>
      <w:r>
        <w:t xml:space="preserve"> letech dominuje v generelu rekultivačních projektů metoda zatápění zbytkových jam povrchových lomů vodou. Pro tento způsob řešení se stále častěji prosazují pojmy </w:t>
      </w:r>
      <w:r w:rsidRPr="00912228">
        <w:rPr>
          <w:b/>
        </w:rPr>
        <w:t>„</w:t>
      </w:r>
      <w:r>
        <w:rPr>
          <w:b/>
        </w:rPr>
        <w:t xml:space="preserve">hydrická rekultivace“ </w:t>
      </w:r>
      <w:r w:rsidRPr="006A71E3">
        <w:t>nebo</w:t>
      </w:r>
      <w:r>
        <w:rPr>
          <w:b/>
        </w:rPr>
        <w:t xml:space="preserve"> „hydrologická rekultivace“</w:t>
      </w:r>
      <w:r w:rsidR="00057DF0">
        <w:rPr>
          <w:b/>
        </w:rPr>
        <w:t xml:space="preserve">, </w:t>
      </w:r>
      <w:r w:rsidR="00057DF0" w:rsidRPr="00057DF0">
        <w:t>viz např.</w:t>
      </w:r>
      <w:r>
        <w:rPr>
          <w:b/>
        </w:rPr>
        <w:t xml:space="preserve"> </w:t>
      </w:r>
      <w:r w:rsidRPr="00057DF0">
        <w:t>[1</w:t>
      </w:r>
      <w:r w:rsidR="00057DF0">
        <w:t>4</w:t>
      </w:r>
      <w:r w:rsidRPr="00057DF0">
        <w:t>],[1</w:t>
      </w:r>
      <w:r w:rsidR="00057DF0">
        <w:t>5</w:t>
      </w:r>
      <w:r w:rsidRPr="00057DF0">
        <w:t>],[1</w:t>
      </w:r>
      <w:r w:rsidR="00057DF0">
        <w:t>6],[18</w:t>
      </w:r>
      <w:r w:rsidRPr="00057DF0">
        <w:t>]</w:t>
      </w:r>
      <w:r w:rsidR="00057DF0">
        <w:t>.</w:t>
      </w:r>
    </w:p>
    <w:p w14:paraId="288ECF06" w14:textId="77777777" w:rsidR="00CD3C95" w:rsidRDefault="00CD3C95" w:rsidP="00CD3C95">
      <w:pPr>
        <w:pStyle w:val="Zkladntext-prvnodsazen"/>
      </w:pPr>
      <w:r>
        <w:t xml:space="preserve">V podmínkách SHP a jejích geografických a klimatických specifik, je to způsob nesoucí celou řadu pozitivních očekávání. Mezi ně rozhodně patří revitalizační efekt nevylučující lidi z využívání okolí jezer k rekreaci a zájmové činnosti, přirozené zapojení přírodních nik a refugií do extravilánu obcí a navrácení charakteru původní jezerní krajiny, příznivý vliv na mikroklima i všeobecně na ekologii území. </w:t>
      </w:r>
    </w:p>
    <w:p w14:paraId="09A8F33F" w14:textId="77777777" w:rsidR="00CD3C95" w:rsidRDefault="00CD3C95" w:rsidP="00CD3C95">
      <w:pPr>
        <w:pStyle w:val="Zkladntext-prvnodsazen"/>
      </w:pPr>
      <w:r>
        <w:t xml:space="preserve">Poněkud tak ustupují do pozadí nebo jsou úmyslně zanedbávána rizika, která s tímto způsobem rekultivace, vzhledem k daným podmínkám, při ukončení těžby jednotlivých lomů – nezřídka vzájemně velmi odlišným, existují. Prakticky všechna jezera, která mají vzniknout v příštích padesáti letech, jsou plánovaná jako neprůtočná, s potenciálem kaskádového propojení jezer v centrální (mostecké) části pánve – po ukončení těžby a napuštění zbytkové jámy lomu Bílina (jezero Maxim). Každý z těchto lomů má vnější a vnitřní výsypku nebo výsypku smíšenou, tj. po napuštění zbytkové jámy vodou se vnitřní, případně smíšená výsypka, stane součástí břehů a svahů jezera až po jeho dno nebo dosahující pod jeho úroveň a převyšující úroveň nadržení hladiny jezera minimálně o desítky metrů. Specifika výsypek, jako antropogenních těles velkých rozměrů, kde každá z nich se v řadě parametrů naprosto liší od ostatních výsypek, je zdrojem četných neplánovaných aspektů vývoje v čase, jak v pozitivním, tak i negativním smyslu. Na některé z negativních či rizikových aspektů je zaměřen </w:t>
      </w:r>
      <w:r w:rsidR="005470F3">
        <w:t xml:space="preserve">tento </w:t>
      </w:r>
      <w:r>
        <w:t>shrnující článek.</w:t>
      </w:r>
    </w:p>
    <w:p w14:paraId="3188781A" w14:textId="77777777" w:rsidR="00CD3C95" w:rsidRDefault="00934248" w:rsidP="00934248">
      <w:pPr>
        <w:pStyle w:val="Nzevkapitoly"/>
      </w:pPr>
      <w:r>
        <w:t>Výsypka je aktivní součástí jezera</w:t>
      </w:r>
    </w:p>
    <w:p w14:paraId="5B744A78" w14:textId="77777777" w:rsidR="00CD3C95" w:rsidRPr="009E5E6F" w:rsidRDefault="00CD3C95" w:rsidP="00CD3C95">
      <w:pPr>
        <w:pStyle w:val="Zkladntext-prvnodsazen"/>
      </w:pPr>
      <w:r>
        <w:t xml:space="preserve">V článku, zveřejněném ve sborníku </w:t>
      </w:r>
      <w:r w:rsidR="005470F3">
        <w:t xml:space="preserve">VI. </w:t>
      </w:r>
      <w:r>
        <w:t xml:space="preserve">konference </w:t>
      </w:r>
      <w:proofErr w:type="spellStart"/>
      <w:r>
        <w:t>Ekomonitoru</w:t>
      </w:r>
      <w:proofErr w:type="spellEnd"/>
      <w:r>
        <w:t xml:space="preserve">, jsou shrnuty obecné charakteristiky budování výsypek, včetně příkladů skutečných výsypek v SHP, podle typu, kde byly vyzdviženy především pozitivní stránky vlivu výsypek na omlazení reliéfu a významu rekultivovaných výsypek. Konstatuje se také, že (cit.): </w:t>
      </w:r>
    </w:p>
    <w:p w14:paraId="1759D34F" w14:textId="77777777" w:rsidR="00CD3C95" w:rsidRDefault="00CD3C95" w:rsidP="00C049AC">
      <w:pPr>
        <w:pStyle w:val="Vrazncitt"/>
      </w:pPr>
      <w:r>
        <w:t>„Výsypka jako výsledek výsypkových prací, je stavbou v plném slova smyslu, jejímž stavebním materiálem jsou skrývkové hmoty v objemu několika stovek milionů m</w:t>
      </w:r>
      <w:r>
        <w:rPr>
          <w:vertAlign w:val="superscript"/>
        </w:rPr>
        <w:t>3</w:t>
      </w:r>
      <w:r>
        <w:t xml:space="preserve">.“ </w:t>
      </w:r>
    </w:p>
    <w:p w14:paraId="6C0C3EE2" w14:textId="77777777" w:rsidR="00CD3C95" w:rsidRPr="002A4E2D" w:rsidRDefault="00CD3C95" w:rsidP="00CD3C95">
      <w:pPr>
        <w:pStyle w:val="Zkladntext"/>
      </w:pPr>
      <w:r>
        <w:t xml:space="preserve">a dále: </w:t>
      </w:r>
    </w:p>
    <w:p w14:paraId="2CD5655B" w14:textId="77777777" w:rsidR="00CD3C95" w:rsidRDefault="00CD3C95" w:rsidP="00C049AC">
      <w:pPr>
        <w:pStyle w:val="Vrazncitt"/>
      </w:pPr>
      <w:r>
        <w:t>„</w:t>
      </w:r>
      <w:r w:rsidRPr="009E5E6F">
        <w:t>Fakticky každá výsypka představuje jedinečnou (originální) antropogenní strukturu velkých rozměrů, jejíž morfologie a další procesy v nitru výsypky nejsou ani po ukončení sypání konečné.</w:t>
      </w:r>
      <w:r>
        <w:t>“ [3]</w:t>
      </w:r>
    </w:p>
    <w:p w14:paraId="119E1446" w14:textId="77777777" w:rsidR="00CD3C95" w:rsidRPr="00266942" w:rsidRDefault="00CD3C95" w:rsidP="00C049AC">
      <w:pPr>
        <w:pStyle w:val="Zkladntext-prvnodsazen"/>
        <w:rPr>
          <w:b/>
        </w:rPr>
      </w:pPr>
      <w:r>
        <w:lastRenderedPageBreak/>
        <w:t xml:space="preserve">Avšak už když se zakládá libovolná výsypka, je nutné mít dokonale připravenou její podložku (podzákladí), protože výchozím předpokladem je, že na ní budovaná výsypka bude trvalou stavbou, budovanou desítky let a vystavenou vnějším vlivům – především klimatickým, se střídáním ročních období a pochopitelně také, jak bude výsypka narůstat do výšky, zvyšujícím se </w:t>
      </w:r>
      <w:proofErr w:type="spellStart"/>
      <w:r>
        <w:t>litostatickým</w:t>
      </w:r>
      <w:proofErr w:type="spellEnd"/>
      <w:r>
        <w:t xml:space="preserve"> tlakem na podloží. Teoretickou výchozí podmínkou je, že podzákladí bude důsledně odvodněno a jeho trvalá únosnost bude dimenzována na projektovanou výšku výsypky v celém generálním obrysu, včetně sklonu svahů, respektující fyzikálně mechanické vlastnosti ukládaných zemin a hornin. Je nutno zdůraznit, že podložka (podzákladí) výsypky </w:t>
      </w:r>
      <w:r w:rsidRPr="00266942">
        <w:rPr>
          <w:b/>
        </w:rPr>
        <w:t xml:space="preserve">se vždy navrhuje s mírným úklonem, vnitřní výsypka pak zásadně směrem do lomu, aby se usnadnilo odtékaní vody z nitra výsypky. </w:t>
      </w:r>
    </w:p>
    <w:p w14:paraId="787C8E74" w14:textId="77777777" w:rsidR="00CD3C95" w:rsidRDefault="00CD3C95" w:rsidP="00C049AC">
      <w:pPr>
        <w:pStyle w:val="Zkladntext-prvnodsazen"/>
      </w:pPr>
      <w:r>
        <w:t xml:space="preserve">Dalším nepominutelným faktorem stability a dlouhodobé odolnosti výsypky k vnějším vlivům, je způsob sypání jednotlivých etáží a vnitřní uspořádání výsypky, podle charakteru ukládaných skrývkových nebo </w:t>
      </w:r>
      <w:proofErr w:type="spellStart"/>
      <w:r>
        <w:t>výklizových</w:t>
      </w:r>
      <w:proofErr w:type="spellEnd"/>
      <w:r>
        <w:t xml:space="preserve"> hmot. Všichni autoři zabývající se problematikou povrchové těžby a ukládání těžených hmot na výsypkách se na shora uvedených principech shodují a liší se pouze v detailech, popřípadě v rozdílném akcentu kladeném na některé postupy – lze srovnat ve starší i novější literatuře [1],[</w:t>
      </w:r>
      <w:r w:rsidR="005470F3">
        <w:t>5</w:t>
      </w:r>
      <w:r>
        <w:t>],[</w:t>
      </w:r>
      <w:r w:rsidR="005470F3">
        <w:t>6</w:t>
      </w:r>
      <w:r>
        <w:t>],[</w:t>
      </w:r>
      <w:r w:rsidR="005470F3">
        <w:t>8</w:t>
      </w:r>
      <w:r>
        <w:t>],[1</w:t>
      </w:r>
      <w:r w:rsidR="005470F3">
        <w:t>1</w:t>
      </w:r>
      <w:r>
        <w:t>].</w:t>
      </w:r>
    </w:p>
    <w:p w14:paraId="5D71EDDA" w14:textId="77777777" w:rsidR="00CD3C95" w:rsidRDefault="00CD3C95" w:rsidP="00334D7D">
      <w:pPr>
        <w:pStyle w:val="Nzevkapitoly"/>
      </w:pPr>
      <w:r>
        <w:t>Šedá je teorie zelený strom života</w:t>
      </w:r>
    </w:p>
    <w:p w14:paraId="76BEABD1" w14:textId="34032D8A" w:rsidR="00CD3C95" w:rsidRDefault="00CD3C95" w:rsidP="00C049AC">
      <w:pPr>
        <w:pStyle w:val="Zkladntext-prvnodsazen"/>
      </w:pPr>
      <w:r w:rsidRPr="0037317C">
        <w:t>Obecné, shora popsané postupy, pochopitelně platí, avšak v každém výsypném prostoru jsou výsypkové práce nastavené jiným způsobem, z objektivních i subjektivních příčin. Báze některých výsypek v</w:t>
      </w:r>
      <w:r w:rsidR="00C06298">
        <w:t>z</w:t>
      </w:r>
      <w:r w:rsidRPr="0037317C">
        <w:t xml:space="preserve">nikaly na konci 19. stol. nebo počátkem 20. stol. (např. Hedvika /ČSA/, Richard /Ležáky/). </w:t>
      </w:r>
      <w:r>
        <w:t xml:space="preserve">O jejich založení, odvodnění a sklonu nejsou dostupné žádné nebo jen velmi povšechné informace. Obvykle se jedná o výsypky budované diskontinuálním kolejovým bočním zakládáním na plnou mocnost, buď přímým </w:t>
      </w:r>
      <w:proofErr w:type="spellStart"/>
      <w:r>
        <w:t>kipováním</w:t>
      </w:r>
      <w:proofErr w:type="spellEnd"/>
      <w:r>
        <w:t xml:space="preserve"> vozíků se zeminou – způsob dnes již nepoužívaný, nebo s využitím kolesového zakládače – po rozšíření moderních technologických dobývacích celků (TC), kde je kolejová doprava nahrazena dálkovou pasovou dopravou (DPD).</w:t>
      </w:r>
    </w:p>
    <w:p w14:paraId="0BD27926" w14:textId="77777777" w:rsidR="00CD3C95" w:rsidRDefault="00CD3C95" w:rsidP="00334D7D">
      <w:pPr>
        <w:pStyle w:val="Nzevkapitoly"/>
      </w:pPr>
      <w:r>
        <w:t xml:space="preserve">Kritická výška sypané etáže a generální sklon svahu výsypky </w:t>
      </w:r>
    </w:p>
    <w:p w14:paraId="247E62F9" w14:textId="77777777" w:rsidR="00CD3C95" w:rsidRDefault="00CD3C95" w:rsidP="00C049AC">
      <w:pPr>
        <w:pStyle w:val="Zkladntext-prvnodsazen"/>
      </w:pPr>
      <w:r w:rsidRPr="0037317C">
        <w:t>Vzhledem k trvalému nedostatku ploch pro vnější výsypky a rychlému vyčerpání kapacit vnitřních výsypek, byly takto založené starší výsypné prostory dále využívány, často bez důslednějších úprav plošiny (podzákladí) výsypky</w:t>
      </w:r>
      <w:r>
        <w:t>,</w:t>
      </w:r>
      <w:r w:rsidRPr="0037317C">
        <w:t xml:space="preserve"> nebo byly navyšovány o další etáže (výsypkové stupně). </w:t>
      </w:r>
    </w:p>
    <w:p w14:paraId="1FA7BED4" w14:textId="73173DDF" w:rsidR="00CD3C95" w:rsidRPr="00F37AE8" w:rsidRDefault="00CD3C95" w:rsidP="00CD3C95">
      <w:pPr>
        <w:pStyle w:val="Zkladntext-prvnodsazen"/>
        <w:rPr>
          <w:b/>
          <w:i/>
          <w:color w:val="000000" w:themeColor="text1"/>
        </w:rPr>
      </w:pPr>
      <w:r>
        <w:rPr>
          <w:color w:val="000000" w:themeColor="text1"/>
        </w:rPr>
        <w:t xml:space="preserve">Definice: </w:t>
      </w:r>
      <w:r w:rsidRPr="00F37AE8">
        <w:rPr>
          <w:i/>
          <w:color w:val="000000" w:themeColor="text1"/>
        </w:rPr>
        <w:t>Kritická výška výsypky (</w:t>
      </w:r>
      <w:r>
        <w:rPr>
          <w:i/>
          <w:color w:val="000000" w:themeColor="text1"/>
        </w:rPr>
        <w:t xml:space="preserve">výsypkového </w:t>
      </w:r>
      <w:r w:rsidRPr="00F37AE8">
        <w:rPr>
          <w:i/>
          <w:color w:val="000000" w:themeColor="text1"/>
        </w:rPr>
        <w:t>stupně</w:t>
      </w:r>
      <w:r>
        <w:rPr>
          <w:i/>
          <w:color w:val="000000" w:themeColor="text1"/>
        </w:rPr>
        <w:t>, etáže</w:t>
      </w:r>
      <w:r w:rsidRPr="00F37AE8">
        <w:rPr>
          <w:i/>
          <w:color w:val="000000" w:themeColor="text1"/>
        </w:rPr>
        <w:t xml:space="preserve">) je taková výška, při které dochází, u konkrétní sypané zeminy, </w:t>
      </w:r>
      <w:r w:rsidRPr="00F37AE8">
        <w:rPr>
          <w:b/>
          <w:i/>
          <w:color w:val="000000" w:themeColor="text1"/>
        </w:rPr>
        <w:t>k porušení rovnovážného stavu, následkem je skluz části svahu výsypkového stupně</w:t>
      </w:r>
      <w:r w:rsidR="005C3333">
        <w:rPr>
          <w:b/>
          <w:i/>
          <w:color w:val="000000" w:themeColor="text1"/>
        </w:rPr>
        <w:t>,</w:t>
      </w:r>
      <w:r w:rsidRPr="00F37AE8">
        <w:rPr>
          <w:b/>
          <w:i/>
          <w:color w:val="000000" w:themeColor="text1"/>
        </w:rPr>
        <w:t xml:space="preserve"> popřípadě celé výsypky. </w:t>
      </w:r>
    </w:p>
    <w:p w14:paraId="015092BA" w14:textId="77777777" w:rsidR="00CD3C95" w:rsidRDefault="00CD3C95" w:rsidP="00C049AC">
      <w:pPr>
        <w:pStyle w:val="Zkladntext-prvnodsazen"/>
      </w:pPr>
      <w:r w:rsidRPr="00051D81">
        <w:t xml:space="preserve">Vynuceně tak dochází ke změnám generálního sklonu svahů výsypky, </w:t>
      </w:r>
      <w:r>
        <w:t xml:space="preserve">a zvyšování výšky etáží až ke </w:t>
      </w:r>
      <w:r w:rsidRPr="00051D81">
        <w:t>kritickým výškám výsypkového stupně</w:t>
      </w:r>
      <w:r>
        <w:t xml:space="preserve"> (nebo jejich překročení)</w:t>
      </w:r>
      <w:r w:rsidRPr="00051D81">
        <w:t xml:space="preserve"> a změnám osového napětí na rozhraní </w:t>
      </w:r>
      <w:proofErr w:type="gramStart"/>
      <w:r w:rsidRPr="00051D81">
        <w:t>podložka - báze</w:t>
      </w:r>
      <w:proofErr w:type="gramEnd"/>
      <w:r w:rsidRPr="00051D81">
        <w:t xml:space="preserve"> výsypky</w:t>
      </w:r>
      <w:r>
        <w:t>,</w:t>
      </w:r>
      <w:r w:rsidRPr="00051D81">
        <w:t xml:space="preserve"> aniž je dostatečně zohledněn stav konsolidace výsypky, saturace výsypky vodou a možný další vývoj změn v tělese výsypky. Vzhledem k heterogenitě a anizotropii v tělese výsypky to obvykle ani nelze </w:t>
      </w:r>
      <w:r>
        <w:t xml:space="preserve">zpětně </w:t>
      </w:r>
      <w:r w:rsidRPr="00051D81">
        <w:t xml:space="preserve">objektivně </w:t>
      </w:r>
      <w:proofErr w:type="gramStart"/>
      <w:r w:rsidRPr="00051D81">
        <w:t>posoudit</w:t>
      </w:r>
      <w:r>
        <w:t xml:space="preserve"> -</w:t>
      </w:r>
      <w:r w:rsidRPr="00051D81">
        <w:t xml:space="preserve"> v</w:t>
      </w:r>
      <w:proofErr w:type="gramEnd"/>
      <w:r w:rsidRPr="00051D81">
        <w:t> mezích ekonomicky únosných nákladů za vrtné a laboratorní práce, nemluvě o interpretaci získaných dat, jejichž platnost je omezena na malý prostor v okolí průzkumného bodu.</w:t>
      </w:r>
      <w:r>
        <w:t xml:space="preserve"> Kritické výšky jednotlivých etáží se mohou lišit v čase, na základě rozdílných fyzikálně-mechanických vlastností sypaných zemin v okamžiku projektování a po reálném uložení výsypkových zemin a hornin. </w:t>
      </w:r>
    </w:p>
    <w:p w14:paraId="0B199688" w14:textId="5DAD7AA9" w:rsidR="00CD3C95" w:rsidRDefault="00CD3C95" w:rsidP="005470F3">
      <w:pPr>
        <w:pStyle w:val="Zkladntext-prvnodsazen"/>
      </w:pPr>
      <w:r>
        <w:t>Zeminy a horniny v původním rostlém stavu se rozpojením dobývacími stroji při těžbě mění ve směsici hornin a zemin různého mineralogického a petrografického složení, stejně jako ve směs zrn různých velikostí, tvarů a různých fyzikálně-mechanických vlastností, jejichž celkový objem je až o 35</w:t>
      </w:r>
      <w:r w:rsidR="005C3333">
        <w:t xml:space="preserve"> </w:t>
      </w:r>
      <w:r>
        <w:t xml:space="preserve">% větší než původní objem v rostlém stavu, v závislosti na kusovitosti při skrývání a případném zařazení drtiče </w:t>
      </w:r>
      <w:r w:rsidR="005470F3">
        <w:t>na odtahové trase DPD.</w:t>
      </w:r>
    </w:p>
    <w:p w14:paraId="6FB09248" w14:textId="77777777" w:rsidR="00CD3C95" w:rsidRDefault="00CD3C95" w:rsidP="00CD3C95">
      <w:pPr>
        <w:pStyle w:val="Zkladntext-prvnodsazen"/>
      </w:pPr>
      <w:r>
        <w:t>Platí též, že nejvyšší výsypné stupně, zakládané dovrchním způsobem, by měly být urovnávány zemními stroji, aby se zamezilo infiltraci atmosférických srážek do tělesa výsypky, ke snížení nebo eliminaci jejich vlivu na stabilitní podmínky. Zároveň se snižují náklady na následnou báňsko-technickou etapu rekultivací.</w:t>
      </w:r>
    </w:p>
    <w:p w14:paraId="63E8C64F" w14:textId="77777777" w:rsidR="00CD3C95" w:rsidRDefault="00CD3C95" w:rsidP="00CD3C95">
      <w:pPr>
        <w:pStyle w:val="Zkladntext-prvnodsazen"/>
      </w:pPr>
      <w:r>
        <w:t>Uložením odklizových hmot do tělesa výsypky je teoreticky zahájen proces konsolidace, při kterém se, podle teorie konsolidace, „</w:t>
      </w:r>
      <w:r w:rsidRPr="00D53EA1">
        <w:rPr>
          <w:i/>
        </w:rPr>
        <w:t>…diametrálně mění technické vlastnosti sypaniny a tím celé výsypky proti původním rostlým těženým horninám.</w:t>
      </w:r>
      <w:r>
        <w:t>“</w:t>
      </w:r>
    </w:p>
    <w:p w14:paraId="740CA760" w14:textId="77777777" w:rsidR="00CD3C95" w:rsidRPr="00A55CD4" w:rsidRDefault="00CD3C95" w:rsidP="00334D7D">
      <w:pPr>
        <w:pStyle w:val="Nzevkapitoly"/>
      </w:pPr>
      <w:r w:rsidRPr="00A55CD4">
        <w:t>Konsolidace výsypky – teorie nebo realita?</w:t>
      </w:r>
    </w:p>
    <w:p w14:paraId="247E168C" w14:textId="77777777" w:rsidR="00CD3C95" w:rsidRPr="00A55CD4" w:rsidRDefault="00CD3C95" w:rsidP="00C049AC">
      <w:pPr>
        <w:pStyle w:val="Zkladntext-prvnodsazen"/>
      </w:pPr>
      <w:r w:rsidRPr="00A55CD4">
        <w:t xml:space="preserve">Teoreticky je od prvního okamžiku sypání výsypky zahájen komplexní proces, který je souhrnně </w:t>
      </w:r>
      <w:r w:rsidRPr="00A55CD4">
        <w:lastRenderedPageBreak/>
        <w:t xml:space="preserve">nazýván </w:t>
      </w:r>
      <w:r w:rsidRPr="00A55CD4">
        <w:rPr>
          <w:b/>
        </w:rPr>
        <w:t>konsolidace výsypky</w:t>
      </w:r>
      <w:r w:rsidRPr="00A55CD4">
        <w:t xml:space="preserve">. </w:t>
      </w:r>
      <w:r>
        <w:t>Předpokládá se, že j</w:t>
      </w:r>
      <w:r w:rsidRPr="00A55CD4">
        <w:t xml:space="preserve">e </w:t>
      </w:r>
      <w:r w:rsidRPr="00A55CD4">
        <w:rPr>
          <w:b/>
        </w:rPr>
        <w:t>jistou paralelou procesu diageneze</w:t>
      </w:r>
      <w:r w:rsidRPr="00A55CD4">
        <w:t>, který v geologii, speciálně</w:t>
      </w:r>
      <w:r>
        <w:t xml:space="preserve"> v</w:t>
      </w:r>
      <w:r w:rsidRPr="00A55CD4">
        <w:t xml:space="preserve"> sedimentologii, vysvětluje v nekonečném množství variant, přeměnu sedimentu ve zpevněnou horninu. V souvislosti s diagenetickými procesy, je jako </w:t>
      </w:r>
      <w:r w:rsidRPr="00040CD3">
        <w:rPr>
          <w:b/>
        </w:rPr>
        <w:t>nepominutelný parametr vždy zdůrazněn čas</w:t>
      </w:r>
      <w:r w:rsidRPr="00A55CD4">
        <w:t>, např. [8], [9].</w:t>
      </w:r>
      <w:r w:rsidRPr="00A55CD4">
        <w:rPr>
          <w:b/>
        </w:rPr>
        <w:t xml:space="preserve"> Pro výsypky a jejich vývoj, je časový faktor stejně nepominutelný.</w:t>
      </w:r>
      <w:r>
        <w:rPr>
          <w:b/>
        </w:rPr>
        <w:t xml:space="preserve"> [3]</w:t>
      </w:r>
      <w:r w:rsidRPr="00A55CD4">
        <w:rPr>
          <w:b/>
        </w:rPr>
        <w:t xml:space="preserve"> </w:t>
      </w:r>
    </w:p>
    <w:p w14:paraId="1433B854" w14:textId="77777777" w:rsidR="00CD3C95" w:rsidRPr="00A55CD4" w:rsidRDefault="00CD3C95" w:rsidP="00C049AC">
      <w:pPr>
        <w:pStyle w:val="Zkladntext-prvnodsazen"/>
      </w:pPr>
      <w:r w:rsidRPr="00A55CD4">
        <w:t xml:space="preserve">Definice: Konsolidace bývá v mechanice zemin obvykle vysvětlována velmi obecně jako: </w:t>
      </w:r>
      <w:r w:rsidRPr="00C049AC">
        <w:rPr>
          <w:i/>
        </w:rPr>
        <w:t>„Deformace vícefázového prostředí vlivem konstantního (gravitace) nebo proměnného zatížení.“</w:t>
      </w:r>
      <w:r w:rsidRPr="00A55CD4">
        <w:t xml:space="preserve"> </w:t>
      </w:r>
    </w:p>
    <w:p w14:paraId="1F331C39" w14:textId="77777777" w:rsidR="00CD3C95" w:rsidRPr="00A55CD4" w:rsidRDefault="00CD3C95" w:rsidP="00C049AC">
      <w:pPr>
        <w:pStyle w:val="Zkladntext-prvnodsazen"/>
      </w:pPr>
      <w:r w:rsidRPr="00A55CD4">
        <w:t xml:space="preserve">Dochází ke změně objemu sypaných hmot vlivem postupného vytlačování pórového vzduchu a vody a dále působením reologických procesů ve skeletu zeminy. </w:t>
      </w:r>
      <w:r>
        <w:t>(Pozn.: Reologie je disciplína, která se zabývá prouděním viskózních kapalin a přetvárností reálných materiálů. Cílem je poznat závislost mezi napětím a deformací, tuto závislost matematicky vyjádřit.)</w:t>
      </w:r>
    </w:p>
    <w:p w14:paraId="06CE88E8" w14:textId="77777777" w:rsidR="00CD3C95" w:rsidRPr="00040CD3" w:rsidRDefault="00CD3C95" w:rsidP="00C049AC">
      <w:pPr>
        <w:pStyle w:val="Zkladntext-prvnodsazen"/>
      </w:pPr>
      <w:r w:rsidRPr="00040CD3">
        <w:t xml:space="preserve">Prostředí tělesa výsypky je nehomogenní a anizotropní, proto má průběh konsolidace partikulární charakter ve vertikálním i horizontálním směru či v jednotlivých částech (etážích, mezi etážemi, dílčích úsecích etáží) výsypkového tělesa. </w:t>
      </w:r>
      <w:r>
        <w:t>Jinak řečeno, v libovolné části výsypky se chování konsolidovaných zemin může významně lišit, v čase i prostoru, v daném místě měnit, včetně vratných procesů. Ještě jinak řečeno, zdánlivě konsolidovaná část výsypky se může stát nestabilní a naopak.</w:t>
      </w:r>
    </w:p>
    <w:p w14:paraId="3C66E9B9" w14:textId="77777777" w:rsidR="00CD3C95" w:rsidRPr="002942EA" w:rsidRDefault="00CD3C95" w:rsidP="00C049AC">
      <w:pPr>
        <w:pStyle w:val="Zkladntext-prvnodsazen"/>
      </w:pPr>
      <w:r w:rsidRPr="002942EA">
        <w:t>Chování zemin během konsolidace významně ovlivňují další charakteristiky sypaniny</w:t>
      </w:r>
      <w:r w:rsidR="00897157">
        <w:t xml:space="preserve"> (podrobnější vysvětlení jejich vlivu a působení na vlastnosti i chování výsypky je v [4]</w:t>
      </w:r>
      <w:r w:rsidR="000515BB">
        <w:t>)</w:t>
      </w:r>
      <w:r w:rsidRPr="002942EA">
        <w:t>:</w:t>
      </w:r>
    </w:p>
    <w:p w14:paraId="532135F2" w14:textId="77777777" w:rsidR="00222DE8" w:rsidRDefault="00CD3C95" w:rsidP="00CD3C95">
      <w:pPr>
        <w:pStyle w:val="Seznam"/>
        <w:numPr>
          <w:ilvl w:val="0"/>
          <w:numId w:val="47"/>
        </w:numPr>
        <w:tabs>
          <w:tab w:val="clear" w:pos="720"/>
        </w:tabs>
        <w:autoSpaceDE w:val="0"/>
        <w:autoSpaceDN w:val="0"/>
        <w:adjustRightInd w:val="0"/>
        <w:spacing w:after="0"/>
        <w:contextualSpacing/>
      </w:pPr>
      <w:r w:rsidRPr="00222DE8">
        <w:rPr>
          <w:b/>
        </w:rPr>
        <w:t>kusovitost</w:t>
      </w:r>
      <w:r w:rsidR="005470F3">
        <w:t>;</w:t>
      </w:r>
    </w:p>
    <w:p w14:paraId="3C1F79A7" w14:textId="77777777" w:rsidR="00CD3C95" w:rsidRPr="002942EA" w:rsidRDefault="00CD3C95" w:rsidP="00CD3C95">
      <w:pPr>
        <w:pStyle w:val="Seznam"/>
        <w:numPr>
          <w:ilvl w:val="0"/>
          <w:numId w:val="47"/>
        </w:numPr>
        <w:tabs>
          <w:tab w:val="clear" w:pos="720"/>
        </w:tabs>
        <w:autoSpaceDE w:val="0"/>
        <w:autoSpaceDN w:val="0"/>
        <w:adjustRightInd w:val="0"/>
        <w:spacing w:after="0"/>
        <w:contextualSpacing/>
      </w:pPr>
      <w:r w:rsidRPr="00222DE8">
        <w:rPr>
          <w:b/>
        </w:rPr>
        <w:t>zrnitost</w:t>
      </w:r>
      <w:r w:rsidR="005470F3">
        <w:rPr>
          <w:b/>
        </w:rPr>
        <w:t>;</w:t>
      </w:r>
    </w:p>
    <w:p w14:paraId="1E8AD55C" w14:textId="77777777" w:rsidR="00222DE8" w:rsidRPr="00222DE8" w:rsidRDefault="00CD3C95" w:rsidP="00CD3C95">
      <w:pPr>
        <w:pStyle w:val="Seznam"/>
        <w:numPr>
          <w:ilvl w:val="0"/>
          <w:numId w:val="47"/>
        </w:numPr>
        <w:tabs>
          <w:tab w:val="clear" w:pos="720"/>
        </w:tabs>
        <w:autoSpaceDE w:val="0"/>
        <w:autoSpaceDN w:val="0"/>
        <w:adjustRightInd w:val="0"/>
        <w:spacing w:after="0"/>
        <w:contextualSpacing/>
      </w:pPr>
      <w:r w:rsidRPr="00222DE8">
        <w:rPr>
          <w:b/>
        </w:rPr>
        <w:t>vytřídění</w:t>
      </w:r>
      <w:r w:rsidR="005470F3">
        <w:rPr>
          <w:b/>
        </w:rPr>
        <w:t>;</w:t>
      </w:r>
    </w:p>
    <w:p w14:paraId="4F27EE28" w14:textId="77777777" w:rsidR="00CD3C95" w:rsidRPr="002942EA" w:rsidRDefault="00CD3C95" w:rsidP="00CD3C95">
      <w:pPr>
        <w:pStyle w:val="Seznam"/>
        <w:numPr>
          <w:ilvl w:val="0"/>
          <w:numId w:val="47"/>
        </w:numPr>
        <w:tabs>
          <w:tab w:val="clear" w:pos="720"/>
        </w:tabs>
        <w:autoSpaceDE w:val="0"/>
        <w:autoSpaceDN w:val="0"/>
        <w:adjustRightInd w:val="0"/>
        <w:spacing w:after="0"/>
        <w:contextualSpacing/>
      </w:pPr>
      <w:r w:rsidRPr="00222DE8">
        <w:rPr>
          <w:b/>
        </w:rPr>
        <w:t>zvětrávání</w:t>
      </w:r>
      <w:r w:rsidR="005470F3">
        <w:rPr>
          <w:b/>
        </w:rPr>
        <w:t>;</w:t>
      </w:r>
    </w:p>
    <w:p w14:paraId="49E8562A" w14:textId="77777777" w:rsidR="00711F59" w:rsidRDefault="00CD3C95" w:rsidP="00CD3C95">
      <w:pPr>
        <w:pStyle w:val="Seznam"/>
        <w:numPr>
          <w:ilvl w:val="0"/>
          <w:numId w:val="47"/>
        </w:numPr>
        <w:tabs>
          <w:tab w:val="clear" w:pos="720"/>
        </w:tabs>
        <w:autoSpaceDE w:val="0"/>
        <w:autoSpaceDN w:val="0"/>
        <w:adjustRightInd w:val="0"/>
        <w:spacing w:after="0"/>
        <w:contextualSpacing/>
      </w:pPr>
      <w:r w:rsidRPr="00711F59">
        <w:rPr>
          <w:b/>
        </w:rPr>
        <w:t xml:space="preserve">mineralogie </w:t>
      </w:r>
      <w:r w:rsidR="00897157">
        <w:rPr>
          <w:b/>
        </w:rPr>
        <w:t>a</w:t>
      </w:r>
      <w:r w:rsidRPr="00711F59">
        <w:rPr>
          <w:b/>
        </w:rPr>
        <w:t xml:space="preserve"> geochemie</w:t>
      </w:r>
      <w:r w:rsidR="000515BB">
        <w:rPr>
          <w:b/>
        </w:rPr>
        <w:t>.</w:t>
      </w:r>
      <w:r w:rsidRPr="002942EA">
        <w:t xml:space="preserve"> </w:t>
      </w:r>
    </w:p>
    <w:p w14:paraId="713E56BB" w14:textId="77777777" w:rsidR="00711F59" w:rsidRDefault="00711F59" w:rsidP="00897157">
      <w:pPr>
        <w:pStyle w:val="Zkladntext-prvnodsazen"/>
      </w:pPr>
      <w:r w:rsidRPr="002942EA">
        <w:t xml:space="preserve">Rozsah a trvání těchto procesů nebyl </w:t>
      </w:r>
      <w:r>
        <w:t xml:space="preserve">v minulosti </w:t>
      </w:r>
      <w:r w:rsidRPr="002942EA">
        <w:t>nijak sledován, a detaily nejsou známy, kromě dedukcí</w:t>
      </w:r>
      <w:r>
        <w:t>,</w:t>
      </w:r>
      <w:r w:rsidRPr="002942EA">
        <w:t xml:space="preserve"> na základě některých projevů na povrchu výsypek. Také o průběhu</w:t>
      </w:r>
      <w:r w:rsidRPr="00E53E34">
        <w:t xml:space="preserve"> </w:t>
      </w:r>
      <w:r w:rsidRPr="002942EA">
        <w:t>rekrystalizace</w:t>
      </w:r>
      <w:r>
        <w:t xml:space="preserve"> </w:t>
      </w:r>
      <w:r w:rsidRPr="002942EA">
        <w:t>jílových minerálů</w:t>
      </w:r>
      <w:r>
        <w:t xml:space="preserve">, resp. zda vůbec může </w:t>
      </w:r>
      <w:r w:rsidRPr="002942EA">
        <w:t xml:space="preserve">ve výsypkách </w:t>
      </w:r>
      <w:r>
        <w:t>probíhat,</w:t>
      </w:r>
      <w:r w:rsidRPr="002942EA">
        <w:t xml:space="preserve"> není prokazatelně známo nic.</w:t>
      </w:r>
    </w:p>
    <w:p w14:paraId="7F923D17" w14:textId="77777777" w:rsidR="00CD3C95" w:rsidRDefault="00CD3C95" w:rsidP="00334D7D">
      <w:pPr>
        <w:pStyle w:val="Nzevkapitoly"/>
      </w:pPr>
      <w:r>
        <w:t>Význam kaolinitu ve výsypkových zeminách</w:t>
      </w:r>
    </w:p>
    <w:p w14:paraId="283E909F" w14:textId="77777777" w:rsidR="00CD3C95" w:rsidRDefault="00CD3C95" w:rsidP="00C049AC">
      <w:pPr>
        <w:pStyle w:val="Zkladntext-prvnodsazen"/>
      </w:pPr>
      <w:r>
        <w:t xml:space="preserve">Dominance kaolinitu v sedimentech SHP je dobře známá, </w:t>
      </w:r>
      <w:proofErr w:type="spellStart"/>
      <w:r>
        <w:t>illit</w:t>
      </w:r>
      <w:proofErr w:type="spellEnd"/>
      <w:r>
        <w:t xml:space="preserve"> a montmorillonit jsou až na lokální výjimky, minerály vedlejší s obsahy do 5 hm. %, ale jsou vždy v proměnlivém podílu zastoupeny. Montmorillonit převládá na některých lokalitách v blízkosti vystupujících vulkanitů, typicky oblast v okolí Braňan – MK nebo MKI jíly.</w:t>
      </w:r>
    </w:p>
    <w:p w14:paraId="033EE195" w14:textId="77777777" w:rsidR="00CD3C95" w:rsidRDefault="00CD3C95" w:rsidP="00C049AC">
      <w:pPr>
        <w:pStyle w:val="Zkladntext-prvnodsazen"/>
      </w:pPr>
      <w:r>
        <w:t xml:space="preserve">Méně známá je skutečnost, že kaolinit, tak výrazně zastoupený v monotónních šedých až tmavošedých jílech, tvořících hlavní část vrstevního sledu nadložních hornin, má jen zřídka </w:t>
      </w:r>
      <w:proofErr w:type="spellStart"/>
      <w:r>
        <w:t>idiomorfní</w:t>
      </w:r>
      <w:proofErr w:type="spellEnd"/>
      <w:r>
        <w:t xml:space="preserve"> habitus. </w:t>
      </w:r>
      <w:proofErr w:type="spellStart"/>
      <w:r>
        <w:t>Malkovský</w:t>
      </w:r>
      <w:proofErr w:type="spellEnd"/>
      <w:r>
        <w:t xml:space="preserve"> to popisuje následovně (cit.):</w:t>
      </w:r>
    </w:p>
    <w:p w14:paraId="1E60BEFD" w14:textId="63479FE7" w:rsidR="00CD3C95" w:rsidRDefault="00CD3C95" w:rsidP="00CD3C95">
      <w:pPr>
        <w:pStyle w:val="lnekcitaceliteratury"/>
        <w:rPr>
          <w:i w:val="0"/>
        </w:rPr>
      </w:pPr>
      <w:r>
        <w:t xml:space="preserve">“V litologické charakteristice převažují monotónní šedé až tmavošedé jíly (podle zrnitostních rozborů z centrální části pánve jde většinou o jílový prach až prachový jíl, obsahující </w:t>
      </w:r>
      <w:proofErr w:type="gramStart"/>
      <w:r>
        <w:t>50 – 70</w:t>
      </w:r>
      <w:proofErr w:type="gramEnd"/>
      <w:r>
        <w:t xml:space="preserve"> hm. % částic menších než 0,005 mm a 30 – 45 hm. % částic 0,005 – 0,063 mm). Jejich vrstevnatost je začerstva nezřetelná, teprve po snížení napětí a při vysychání se projevuje horizontální odlučnost, až nakonec se střípkovitým rozpadem. Jílová složka je tvořena směsí kaolinitu, </w:t>
      </w:r>
      <w:proofErr w:type="spellStart"/>
      <w:r>
        <w:t>illitu</w:t>
      </w:r>
      <w:proofErr w:type="spellEnd"/>
      <w:r>
        <w:t xml:space="preserve"> a často i montmorillonitu, jílové minerály nenesou znaky rekrystalizace. V prachové složce převažuje křemen.“</w:t>
      </w:r>
      <w:r w:rsidR="005C3333">
        <w:t xml:space="preserve"> </w:t>
      </w:r>
      <w:r>
        <w:rPr>
          <w:i w:val="0"/>
        </w:rPr>
        <w:t>[</w:t>
      </w:r>
      <w:r w:rsidR="00711F59">
        <w:rPr>
          <w:i w:val="0"/>
        </w:rPr>
        <w:t>10</w:t>
      </w:r>
      <w:r>
        <w:rPr>
          <w:i w:val="0"/>
        </w:rPr>
        <w:t>]</w:t>
      </w:r>
    </w:p>
    <w:p w14:paraId="008BA9B0" w14:textId="77777777" w:rsidR="00CD3C95" w:rsidRDefault="00CD3C95" w:rsidP="00C049AC">
      <w:pPr>
        <w:pStyle w:val="Zkladntext-prvnodsazen"/>
      </w:pPr>
      <w:r>
        <w:t>Výzkumem jílových minerálů v souvislosti s programy „</w:t>
      </w:r>
      <w:proofErr w:type="spellStart"/>
      <w:r>
        <w:t>dobyvatelnost</w:t>
      </w:r>
      <w:proofErr w:type="spellEnd"/>
      <w:r>
        <w:t xml:space="preserve">“ a „stabilita“, ale i dalšími výzkumnými úkoly, se zabývali petrologové a další výzkumníci Výzkumného ústavu pro hnědé uhlí. Na základě RTG </w:t>
      </w:r>
      <w:proofErr w:type="spellStart"/>
      <w:r>
        <w:t>difraktometrie</w:t>
      </w:r>
      <w:proofErr w:type="spellEnd"/>
      <w:r>
        <w:t xml:space="preserve">, DTA a chemických analýz byly identifikovány tři základní </w:t>
      </w:r>
      <w:proofErr w:type="spellStart"/>
      <w:r>
        <w:t>polytypní</w:t>
      </w:r>
      <w:proofErr w:type="spellEnd"/>
      <w:r>
        <w:t xml:space="preserve"> modifikace kaolinitu (chemický vzorec: Al</w:t>
      </w:r>
      <w:r w:rsidRPr="00CA53DF">
        <w:rPr>
          <w:vertAlign w:val="subscript"/>
        </w:rPr>
        <w:t>2</w:t>
      </w:r>
      <w:r>
        <w:t>Si</w:t>
      </w:r>
      <w:r w:rsidRPr="00CA53DF">
        <w:rPr>
          <w:vertAlign w:val="subscript"/>
        </w:rPr>
        <w:t>2</w:t>
      </w:r>
      <w:r>
        <w:t>O</w:t>
      </w:r>
      <w:r w:rsidRPr="00CA53DF">
        <w:rPr>
          <w:vertAlign w:val="subscript"/>
        </w:rPr>
        <w:t>5</w:t>
      </w:r>
      <w:r>
        <w:t>(OH)</w:t>
      </w:r>
      <w:r w:rsidRPr="00CA53DF">
        <w:rPr>
          <w:vertAlign w:val="subscript"/>
        </w:rPr>
        <w:t>4</w:t>
      </w:r>
      <w:r>
        <w:t>; tvrdost: 1,0; hustota: 2100 až 2600 kg.m</w:t>
      </w:r>
      <w:r w:rsidRPr="00227810">
        <w:rPr>
          <w:vertAlign w:val="superscript"/>
        </w:rPr>
        <w:t>3</w:t>
      </w:r>
      <w:r>
        <w:t>):</w:t>
      </w:r>
    </w:p>
    <w:p w14:paraId="08F96AC8" w14:textId="77777777" w:rsidR="00CD3C95" w:rsidRDefault="00CD3C95" w:rsidP="00CD3C95">
      <w:pPr>
        <w:pStyle w:val="Zkladntext"/>
      </w:pPr>
      <w:r w:rsidRPr="003917D1">
        <w:rPr>
          <w:b/>
        </w:rPr>
        <w:t>Typ I. – triklinický kaolinit (</w:t>
      </w:r>
      <w:r>
        <w:t>kaolinit T) s </w:t>
      </w:r>
      <w:proofErr w:type="spellStart"/>
      <w:r>
        <w:t>idiomorfním</w:t>
      </w:r>
      <w:proofErr w:type="spellEnd"/>
      <w:r>
        <w:t xml:space="preserve"> </w:t>
      </w:r>
      <w:proofErr w:type="gramStart"/>
      <w:r w:rsidR="00934248">
        <w:t>habitem</w:t>
      </w:r>
      <w:r>
        <w:t xml:space="preserve"> - typické</w:t>
      </w:r>
      <w:proofErr w:type="gramEnd"/>
      <w:r>
        <w:t xml:space="preserve"> jsou zvrstvené </w:t>
      </w:r>
      <w:proofErr w:type="spellStart"/>
      <w:r>
        <w:t>pseudohexagonální</w:t>
      </w:r>
      <w:proofErr w:type="spellEnd"/>
      <w:r>
        <w:t xml:space="preserve"> tabulky. V sedimentech SHP je vzácný.</w:t>
      </w:r>
    </w:p>
    <w:p w14:paraId="638223B7" w14:textId="77777777" w:rsidR="00CD3C95" w:rsidRDefault="00CD3C95" w:rsidP="00CD3C95">
      <w:pPr>
        <w:pStyle w:val="Zkladntext"/>
      </w:pPr>
      <w:r w:rsidRPr="003917D1">
        <w:rPr>
          <w:b/>
        </w:rPr>
        <w:t xml:space="preserve">Typ II. – </w:t>
      </w:r>
      <w:proofErr w:type="spellStart"/>
      <w:r w:rsidRPr="003917D1">
        <w:rPr>
          <w:b/>
        </w:rPr>
        <w:t>pseudomonoklinický</w:t>
      </w:r>
      <w:proofErr w:type="spellEnd"/>
      <w:r w:rsidRPr="003917D1">
        <w:rPr>
          <w:b/>
        </w:rPr>
        <w:t xml:space="preserve"> kaolinit s </w:t>
      </w:r>
      <w:proofErr w:type="spellStart"/>
      <w:r w:rsidRPr="003917D1">
        <w:rPr>
          <w:b/>
        </w:rPr>
        <w:t>hypidiomorfním</w:t>
      </w:r>
      <w:proofErr w:type="spellEnd"/>
      <w:r w:rsidRPr="003917D1">
        <w:rPr>
          <w:b/>
        </w:rPr>
        <w:t xml:space="preserve"> habitem</w:t>
      </w:r>
      <w:r>
        <w:t xml:space="preserve">, s porušenou krystalografickou strukturou a </w:t>
      </w:r>
      <w:proofErr w:type="spellStart"/>
      <w:r>
        <w:t>vakancemi</w:t>
      </w:r>
      <w:proofErr w:type="spellEnd"/>
      <w:r>
        <w:t xml:space="preserve"> ve strukturní mřížce, </w:t>
      </w:r>
      <w:r w:rsidRPr="003917D1">
        <w:rPr>
          <w:b/>
        </w:rPr>
        <w:t>je nejčastěji se vyskytujícím typem</w:t>
      </w:r>
      <w:r>
        <w:t>.</w:t>
      </w:r>
    </w:p>
    <w:p w14:paraId="12A11D81" w14:textId="77777777" w:rsidR="00CD3C95" w:rsidRDefault="00CD3C95" w:rsidP="00CD3C95">
      <w:pPr>
        <w:pStyle w:val="Zkladntext"/>
      </w:pPr>
      <w:r w:rsidRPr="003917D1">
        <w:rPr>
          <w:b/>
        </w:rPr>
        <w:t xml:space="preserve">Typ III – </w:t>
      </w:r>
      <w:proofErr w:type="spellStart"/>
      <w:r w:rsidRPr="003917D1">
        <w:rPr>
          <w:b/>
        </w:rPr>
        <w:t>pseudomonoklinický</w:t>
      </w:r>
      <w:proofErr w:type="spellEnd"/>
      <w:r w:rsidRPr="003917D1">
        <w:rPr>
          <w:b/>
        </w:rPr>
        <w:t xml:space="preserve"> kaolinit s </w:t>
      </w:r>
      <w:proofErr w:type="spellStart"/>
      <w:r w:rsidRPr="003917D1">
        <w:rPr>
          <w:b/>
        </w:rPr>
        <w:t>alomorfním</w:t>
      </w:r>
      <w:proofErr w:type="spellEnd"/>
      <w:r w:rsidRPr="003917D1">
        <w:rPr>
          <w:b/>
        </w:rPr>
        <w:t xml:space="preserve"> habitem</w:t>
      </w:r>
      <w:r>
        <w:t xml:space="preserve"> (kaolinit M, bývá také označován jako </w:t>
      </w:r>
      <w:proofErr w:type="spellStart"/>
      <w:r>
        <w:t>pseudomontmorillonit</w:t>
      </w:r>
      <w:proofErr w:type="spellEnd"/>
      <w:r>
        <w:t xml:space="preserve">). Obsahuje </w:t>
      </w:r>
      <w:proofErr w:type="spellStart"/>
      <w:r>
        <w:t>vakance</w:t>
      </w:r>
      <w:proofErr w:type="spellEnd"/>
      <w:r>
        <w:t xml:space="preserve"> v krystalické síti – kombinace oktaedrické a tetraedrické sítě. </w:t>
      </w:r>
      <w:r w:rsidRPr="003917D1">
        <w:rPr>
          <w:b/>
        </w:rPr>
        <w:t xml:space="preserve">Spolu s typem II se vyskytuje nejčastěji ve svrchních částech nadložních </w:t>
      </w:r>
      <w:proofErr w:type="gramStart"/>
      <w:r w:rsidRPr="003917D1">
        <w:rPr>
          <w:b/>
        </w:rPr>
        <w:t>vrstev</w:t>
      </w:r>
      <w:proofErr w:type="gramEnd"/>
      <w:r w:rsidR="003917D1">
        <w:t xml:space="preserve"> a proto i v sypanině výsypek</w:t>
      </w:r>
      <w:r>
        <w:t xml:space="preserve">. </w:t>
      </w:r>
    </w:p>
    <w:p w14:paraId="49F59CF4" w14:textId="77777777" w:rsidR="00CD3C95" w:rsidRDefault="00CD3C95" w:rsidP="00C049AC">
      <w:pPr>
        <w:pStyle w:val="Zkladntext-prvnodsazen"/>
      </w:pPr>
      <w:r>
        <w:t xml:space="preserve">V prostředí jezerní sedimentace byly </w:t>
      </w:r>
      <w:proofErr w:type="spellStart"/>
      <w:r>
        <w:t>pelity</w:t>
      </w:r>
      <w:proofErr w:type="spellEnd"/>
      <w:r>
        <w:t xml:space="preserve"> vícenásobně </w:t>
      </w:r>
      <w:proofErr w:type="spellStart"/>
      <w:r>
        <w:t>redeponovány</w:t>
      </w:r>
      <w:proofErr w:type="spellEnd"/>
      <w:r>
        <w:t xml:space="preserve">, fyzikálně-chemicky rozrušovány – procesy </w:t>
      </w:r>
      <w:proofErr w:type="spellStart"/>
      <w:r>
        <w:t>interkalace</w:t>
      </w:r>
      <w:proofErr w:type="spellEnd"/>
      <w:r>
        <w:t xml:space="preserve"> a exfoliace jílových minerálů. Ani v jezerním prostředí a po ukončení sedimentace, kdy původní mocnost nadložních sedimentů dosahovala, podle odhadů různých autorů, </w:t>
      </w:r>
      <w:proofErr w:type="gramStart"/>
      <w:r>
        <w:t>dvoj- až</w:t>
      </w:r>
      <w:proofErr w:type="gramEnd"/>
      <w:r>
        <w:t xml:space="preserve"> trojnásobek současných maximálních mocností nadložních vrstev, nedošlo k rekrystalizaci kaolinitu ani dalších doprovodných jílových minerálů.</w:t>
      </w:r>
    </w:p>
    <w:p w14:paraId="6E93143B" w14:textId="77777777" w:rsidR="00CD3C95" w:rsidRDefault="00CD3C95" w:rsidP="00CD3C95">
      <w:pPr>
        <w:pStyle w:val="Zkladntextprvniodsazentun"/>
      </w:pPr>
      <w:r w:rsidRPr="00D80B70">
        <w:lastRenderedPageBreak/>
        <w:t xml:space="preserve">Nelze proto očekávat, že by to bylo možné v prostředí výsypkového tělesa, kde </w:t>
      </w:r>
      <w:proofErr w:type="spellStart"/>
      <w:r w:rsidRPr="00D80B70">
        <w:t>litostatický</w:t>
      </w:r>
      <w:proofErr w:type="spellEnd"/>
      <w:r w:rsidRPr="00D80B70">
        <w:t xml:space="preserve"> tlak daný mocností výsypky nedosahuje ani zlomku hodnot</w:t>
      </w:r>
      <w:r>
        <w:t xml:space="preserve"> původního </w:t>
      </w:r>
      <w:proofErr w:type="spellStart"/>
      <w:r>
        <w:t>litostatického</w:t>
      </w:r>
      <w:proofErr w:type="spellEnd"/>
      <w:r>
        <w:t xml:space="preserve"> tlaku v přírodním sedimentačním </w:t>
      </w:r>
      <w:r w:rsidRPr="00D80B70">
        <w:t xml:space="preserve">prostředí pánevního komplexu sedimentů, nemluvě o dalších faktorech, jako je teplota a doba uložení. </w:t>
      </w:r>
    </w:p>
    <w:p w14:paraId="1B7C023D" w14:textId="77777777" w:rsidR="00934248" w:rsidRDefault="002035C5" w:rsidP="002035C5">
      <w:pPr>
        <w:pStyle w:val="Zkladntext-prvnodsazen"/>
      </w:pPr>
      <w:r>
        <w:t>Už během projektování minerální</w:t>
      </w:r>
      <w:r w:rsidR="00F67A46">
        <w:t>ho</w:t>
      </w:r>
      <w:r>
        <w:t xml:space="preserve"> těsnění dna </w:t>
      </w:r>
      <w:r w:rsidR="00F67A46">
        <w:t xml:space="preserve">budoucího jezera </w:t>
      </w:r>
      <w:r>
        <w:t xml:space="preserve">bylo provedeno </w:t>
      </w:r>
      <w:r w:rsidR="00F67A46">
        <w:t xml:space="preserve">několik víceméně náhodně situovaných penetračních vrtů, které potvrdily rozsáhlé polohy saturovaných plastifikovaných až </w:t>
      </w:r>
      <w:proofErr w:type="spellStart"/>
      <w:r w:rsidR="00F67A46">
        <w:t>interkalovaných</w:t>
      </w:r>
      <w:proofErr w:type="spellEnd"/>
      <w:r w:rsidR="00F67A46">
        <w:t xml:space="preserve"> jílů, které z hlediska klasifikace základových zemin jsou vždy v kategorii ‚rizikové‘ až ‚velmi rizikové‘.</w:t>
      </w:r>
    </w:p>
    <w:p w14:paraId="7F6E99B9" w14:textId="77777777" w:rsidR="002035C5" w:rsidRPr="002035C5" w:rsidRDefault="00934248" w:rsidP="000515BB">
      <w:pPr>
        <w:pStyle w:val="Vrazncitt"/>
      </w:pPr>
      <w:r>
        <w:t>Výsypka ještě desítky let po ukončení těžební činnost</w:t>
      </w:r>
      <w:r w:rsidR="000515BB">
        <w:t>i</w:t>
      </w:r>
      <w:r>
        <w:t xml:space="preserve"> a úpravě jejího povrchu některou z metod rekultivace je </w:t>
      </w:r>
      <w:r w:rsidR="000515BB">
        <w:t xml:space="preserve">mohutným </w:t>
      </w:r>
      <w:r>
        <w:t>tělesem s neukončeným vývojem a proměnlivou stabilitou.</w:t>
      </w:r>
      <w:r w:rsidR="000515BB">
        <w:t xml:space="preserve"> Může se proto vlivem i jen nepatrně změněných vnějších nebo vnitřních podmínek změnit v sesuvné území…</w:t>
      </w:r>
    </w:p>
    <w:p w14:paraId="510C5DEB" w14:textId="77777777" w:rsidR="00CD3C95" w:rsidRDefault="00CD3C95" w:rsidP="006F61FC">
      <w:pPr>
        <w:pStyle w:val="Nzevkapitoly"/>
      </w:pPr>
      <w:r>
        <w:t>Mapové podklady výsypek</w:t>
      </w:r>
    </w:p>
    <w:p w14:paraId="627BE932" w14:textId="77777777" w:rsidR="00CD3C95" w:rsidRDefault="00CD3C95" w:rsidP="00C049AC">
      <w:pPr>
        <w:pStyle w:val="Zkladntext-prvnodsazen"/>
      </w:pPr>
      <w:r>
        <w:t xml:space="preserve">I v odborných publikacích a projektech rekultivací nacházíme situační plány, které lze jen s jistou dávkou eufemismu označit jako kvalitní topografické podklady. </w:t>
      </w:r>
    </w:p>
    <w:p w14:paraId="46AE016C" w14:textId="77777777" w:rsidR="00CD3C95" w:rsidRDefault="00CD3C95" w:rsidP="00C049AC">
      <w:pPr>
        <w:pStyle w:val="Zkladntext-prvnodsazen"/>
      </w:pPr>
      <w:r>
        <w:t>V minulosti existovala řada směrnic a revírních vyhlášek, kterými se nařizovala a upřesňovala metodika vedení evidence ukládaných hmot na výsypkách i způsoby jejich archivace, které předjímaly současný stav, kdy je zapotřebí zjistit kam a jaké zeminy byly do výsypky ukládány, v jakém množství, případně došlo-li k provozním incidentům, jaký byl jejich rozsah, následky</w:t>
      </w:r>
      <w:r w:rsidR="006F61FC">
        <w:t>,</w:t>
      </w:r>
      <w:r>
        <w:t xml:space="preserve"> sanace. V zásadě je možno konstatovat, že zpětná rekonstrukce budování výsypky je dnes nadlidský úkol, právě z důvodů nekompletní nebo zcela chybějící dokumentace (např. záznamy o poškození odvodňovacích per v podzákladí sesuvem sypané etáže nebo svahu výsypky jsou vesměs nedohledatelné).</w:t>
      </w:r>
    </w:p>
    <w:p w14:paraId="1C797968" w14:textId="77777777" w:rsidR="00CD3C95" w:rsidRDefault="00CD3C95" w:rsidP="00C049AC">
      <w:pPr>
        <w:pStyle w:val="Zkladntext-prvnodsazen"/>
      </w:pPr>
      <w:r>
        <w:t>Ačkoli dnes existují moderní metody levného laserového skenování, mnohokrát kvalitnějšího nežli klasické letecké snímkování, experimentuje se s ním na těžebních stranách lomů, ale výsypky zůstávají stranou pozornosti.</w:t>
      </w:r>
    </w:p>
    <w:p w14:paraId="7B335734" w14:textId="77777777" w:rsidR="00CD3C95" w:rsidRDefault="00CD3C95" w:rsidP="00C049AC">
      <w:pPr>
        <w:pStyle w:val="Zkladntext-prvnodsazen"/>
      </w:pPr>
      <w:r>
        <w:t xml:space="preserve">Právě snadnost a opakovatelnost skenování povrchu výsypek může být důležitou informací o deformačních procesech odehrávajících se na jejich povrchu a částečně v jejich nitru – např. při sledování projevů diferenciální </w:t>
      </w:r>
      <w:proofErr w:type="spellStart"/>
      <w:r>
        <w:t>kompakce</w:t>
      </w:r>
      <w:proofErr w:type="spellEnd"/>
      <w:r>
        <w:t>, erozních jevů aj.</w:t>
      </w:r>
    </w:p>
    <w:p w14:paraId="7BA57094" w14:textId="77777777" w:rsidR="00CD3C95" w:rsidRPr="00051D81" w:rsidRDefault="00CD3C95" w:rsidP="00C049AC">
      <w:pPr>
        <w:pStyle w:val="Zkladntext-prvnodsazen"/>
      </w:pPr>
      <w:r>
        <w:t xml:space="preserve">Na </w:t>
      </w:r>
      <w:r w:rsidRPr="00051D81">
        <w:t>nedost</w:t>
      </w:r>
      <w:r>
        <w:t>ačující stav mapových podkladů upozorňovali autoři</w:t>
      </w:r>
      <w:r w:rsidRPr="00051D81">
        <w:t xml:space="preserve"> v článku [3] (cit): </w:t>
      </w:r>
    </w:p>
    <w:p w14:paraId="14DCE65D" w14:textId="77777777" w:rsidR="00CD3C95" w:rsidRPr="00F46315" w:rsidRDefault="00CD3C95" w:rsidP="00CD3C95">
      <w:pPr>
        <w:pStyle w:val="lnekcitaceliteratury"/>
        <w:rPr>
          <w:color w:val="000099"/>
        </w:rPr>
      </w:pPr>
      <w:r>
        <w:t>„</w:t>
      </w:r>
      <w:r w:rsidRPr="00064E38">
        <w:t>V souvislosti s dílčími výzkumy na některých lokalitách, mohou autoři pouze konstatovat, že veřejně dostupná mapová díla, právě v oblasti výsypek, vykazují závažné nedostatky a nepřesnosti. Při zpracování rekonstrukce terénního reliéfu dotčeného těžbou nerostných surovin bývá často využíváno mapového díla SMO 5 (Státní mapa odvozená v měřítk</w:t>
      </w:r>
      <w:r>
        <w:t>u 1:5000). Na základě zkušeností</w:t>
      </w:r>
      <w:r w:rsidRPr="00064E38">
        <w:t xml:space="preserve"> s využitím tohoto mapového díla pro řešení úloh v oblastech, kde v průběhu času docházelo k intenzivnímu přesunu hmot, bylo zjištěno, že na těchto místech jsou mapové podklady často značně nespolehlivé.</w:t>
      </w:r>
      <w:r>
        <w:t>“</w:t>
      </w:r>
    </w:p>
    <w:p w14:paraId="797E365A" w14:textId="77777777" w:rsidR="00CD3C95" w:rsidRDefault="00CD3C95" w:rsidP="00334D7D">
      <w:pPr>
        <w:pStyle w:val="Nzevkapitoly"/>
      </w:pPr>
      <w:r>
        <w:t xml:space="preserve">Nádrž Benedikt – výjimka nebo </w:t>
      </w:r>
      <w:r w:rsidR="003917D1">
        <w:t>pravidlo</w:t>
      </w:r>
      <w:r>
        <w:t>?</w:t>
      </w:r>
    </w:p>
    <w:p w14:paraId="79F82037" w14:textId="36A35BDE" w:rsidR="00CD3C95" w:rsidRDefault="00CD3C95" w:rsidP="00CD3C95">
      <w:pPr>
        <w:pStyle w:val="Zkladntext-prvnodsazen"/>
      </w:pPr>
      <w:r>
        <w:t xml:space="preserve"> Lom Benedikt by otevřen</w:t>
      </w:r>
      <w:r w:rsidR="00C801E0">
        <w:t xml:space="preserve"> v roce</w:t>
      </w:r>
      <w:r>
        <w:t xml:space="preserve"> 1957 v separátní pánvičce v blízkosti obce Vtelno. Navázal na předchozí historickou těžbu v hlubinných selských dobývkách. Lom byl provozován do roku 1963. Protože skrývka byla ukládána na vnější výsypku – dnes Na Skřivánčí a V sadech – zůstala na okraji obce zbytkové jáma značných rozměrů. Podle plánu z roku 1962 měla být zavezena výsypkovými hmotami z lomu Ležáky a následně využita k panelové zástavbě. Nějaký čas přetrvávala také snaha využít zbytkovou jámu jako deponii pro městské odpady. Po složitých jednáních a na základě studie Báňských projektů Teplice byly nabídnuty dvě varianty – buď území o výměře 37,3 ha zalesnit, nebo založit v hlubší části vodní nádrž o celkové ploše 18,8 ha, a zbytek parkově upravit a zalesnit. I přes odpor hydrogeologů byla přijata varianta s nádrží. Přípravné práce byly dokončeny v roce 1967. Konečná projektovaná výměra nádrže však byla menší – 15,9 ha (včetně ostrůvku)</w:t>
      </w:r>
      <w:r w:rsidR="00C801E0">
        <w:t>,</w:t>
      </w:r>
      <w:r>
        <w:t xml:space="preserve"> plocha hladiny 14,6 ha, s kótou nadržení 300 m n.m. Realizační projekt zpracoval </w:t>
      </w:r>
      <w:proofErr w:type="spellStart"/>
      <w:r>
        <w:t>Hydroprojekt</w:t>
      </w:r>
      <w:proofErr w:type="spellEnd"/>
      <w:r>
        <w:t xml:space="preserve"> Praha a výstavba začala v roce 1970. Klíčovou stavbou byla těsnící hydrogeologická stěna dlouhá 613 m, o tloušťce 0,7 m a hluboká až 25 m, zapuštěná do podložních jílů. Nadržení na kótu 300 m n.m. bylo dosaženo, díky průmyslovému přivaděči vody z Ohře, v roce 1973. Voda z nádrže však začala s narůstající intenzitou prosakovat a zplavovat kanalizaci Vtelna. Bylo proto nutno dotovat nádrž vodou z přivaděče. Jenom za roky </w:t>
      </w:r>
      <w:proofErr w:type="gramStart"/>
      <w:r>
        <w:t>1989 – 1995</w:t>
      </w:r>
      <w:proofErr w:type="gramEnd"/>
      <w:r>
        <w:t xml:space="preserve"> bylo údajně do nádrže doplněno 1,5 mil. m</w:t>
      </w:r>
      <w:r w:rsidRPr="00411D6D">
        <w:rPr>
          <w:vertAlign w:val="superscript"/>
        </w:rPr>
        <w:t>3</w:t>
      </w:r>
      <w:r>
        <w:t xml:space="preserve"> vody. Situace byla při rostoucích cenách užitkové vody ekonomicky neúnosná. Ani sanační zásahy vodní bilanci nádrže podstatně nezlepšily. V roce 1999 se z původní nádrže stal sportovní areál, kde z původní plochy nádrže zbyly dvě vodní plochy o výměře 1,3 a 2,6 ha. Areál byl k užívání předán v roce 2000. [1</w:t>
      </w:r>
      <w:r w:rsidR="002035C5">
        <w:t>7</w:t>
      </w:r>
      <w:r>
        <w:t>]</w:t>
      </w:r>
    </w:p>
    <w:p w14:paraId="3EF8D232" w14:textId="77777777" w:rsidR="00CD3C95" w:rsidRDefault="00CD3C95" w:rsidP="00CD3C95">
      <w:pPr>
        <w:pStyle w:val="Zkladntext-prvnodsazen"/>
      </w:pPr>
      <w:r>
        <w:lastRenderedPageBreak/>
        <w:t xml:space="preserve">Ačkoli je historie nádrže Benedikt prezentována jako rekultivační úspěch, lze </w:t>
      </w:r>
      <w:r w:rsidR="002035C5">
        <w:t>j</w:t>
      </w:r>
      <w:r>
        <w:t>i interpretovat také zcela jinak…</w:t>
      </w:r>
    </w:p>
    <w:p w14:paraId="6AA49783" w14:textId="77777777" w:rsidR="00CD3C95" w:rsidRDefault="00CD3C95" w:rsidP="00334D7D">
      <w:pPr>
        <w:pStyle w:val="Nzevkapitoly"/>
      </w:pPr>
      <w:bookmarkStart w:id="0" w:name="Literatura"/>
      <w:bookmarkEnd w:id="0"/>
      <w:r>
        <w:t>Závěr</w:t>
      </w:r>
    </w:p>
    <w:p w14:paraId="47556424" w14:textId="77777777" w:rsidR="00CD3C95" w:rsidRDefault="00CD3C95" w:rsidP="00C049AC">
      <w:pPr>
        <w:pStyle w:val="Zkladntext-prvnodsazen"/>
      </w:pPr>
      <w:r>
        <w:t>Jakkoli může být hodnoceno zaměření tohoto textu jako pesimistické, nebylo to jeho cílem ani snahou</w:t>
      </w:r>
      <w:r w:rsidR="00711F59">
        <w:t xml:space="preserve"> fabulovat katastrofické vize</w:t>
      </w:r>
      <w:r>
        <w:t>. Naopak, jak již bylo v úvodu napsáno, je usilování o hydrickou rekultivaci zbytkových jam ukončených povrchových dolů bezpochyby chvályhodné a účelné. Jen by svaté nadšení nemělo zakrývat reálné problémy a rizika nezdaru u tak rozsáhlých investičních staveb, v ř</w:t>
      </w:r>
      <w:r w:rsidR="00F43674">
        <w:t>ádech desítek miliard Kč, jakým</w:t>
      </w:r>
      <w:r>
        <w:t xml:space="preserve"> zakládání jezer bezpochybně je.</w:t>
      </w:r>
    </w:p>
    <w:p w14:paraId="31EF93F8" w14:textId="77777777" w:rsidR="00CD3C95" w:rsidRDefault="00CD3C95" w:rsidP="00711F59">
      <w:pPr>
        <w:pStyle w:val="Zkladntext-prvnodsazen"/>
      </w:pPr>
      <w:r>
        <w:t>Celá řada rizik není zcela přesně definována, třebaže existují nezpochybnitelné indicie jejich reálné existence. Shrňme si:</w:t>
      </w:r>
      <w:r w:rsidR="00711F59">
        <w:tab/>
      </w:r>
    </w:p>
    <w:p w14:paraId="4F0C513B" w14:textId="77777777" w:rsidR="00CD3C95" w:rsidRDefault="00CD3C95" w:rsidP="00CD3C95">
      <w:pPr>
        <w:pStyle w:val="Zkladntext"/>
        <w:numPr>
          <w:ilvl w:val="0"/>
          <w:numId w:val="49"/>
        </w:numPr>
        <w:autoSpaceDE w:val="0"/>
        <w:autoSpaceDN w:val="0"/>
        <w:adjustRightInd w:val="0"/>
        <w:spacing w:after="0"/>
        <w:contextualSpacing/>
      </w:pPr>
      <w:r>
        <w:t>každé z plánovaných jezer přímo sousedí s výsypkami nejméně v polovině jeho obvodu</w:t>
      </w:r>
      <w:r w:rsidR="00291419">
        <w:t xml:space="preserve"> – pro jezero Most to platí v plné míře</w:t>
      </w:r>
      <w:r>
        <w:t>;</w:t>
      </w:r>
    </w:p>
    <w:p w14:paraId="269530DB" w14:textId="34082865" w:rsidR="00CD3C95" w:rsidRDefault="00CD3C95" w:rsidP="00CD3C95">
      <w:pPr>
        <w:pStyle w:val="Zkladntext"/>
        <w:numPr>
          <w:ilvl w:val="0"/>
          <w:numId w:val="49"/>
        </w:numPr>
        <w:autoSpaceDE w:val="0"/>
        <w:autoSpaceDN w:val="0"/>
        <w:adjustRightInd w:val="0"/>
        <w:spacing w:after="0"/>
        <w:contextualSpacing/>
      </w:pPr>
      <w:r>
        <w:t xml:space="preserve">vnitřní výsypky jsou (nebo budou) součástí břehu </w:t>
      </w:r>
      <w:proofErr w:type="gramStart"/>
      <w:r>
        <w:t>jezer</w:t>
      </w:r>
      <w:proofErr w:type="gramEnd"/>
      <w:r>
        <w:t xml:space="preserve"> a to až po jejich dna (nebo i pod úroveň dna)</w:t>
      </w:r>
      <w:r w:rsidR="00C801E0">
        <w:t>,</w:t>
      </w:r>
      <w:r w:rsidR="003917D1">
        <w:t xml:space="preserve"> jezero Most opět splňuje ve všech ohledech</w:t>
      </w:r>
      <w:r>
        <w:t>;</w:t>
      </w:r>
    </w:p>
    <w:p w14:paraId="44801507" w14:textId="77777777" w:rsidR="00CD3C95" w:rsidRDefault="00CD3C95" w:rsidP="00CD3C95">
      <w:pPr>
        <w:pStyle w:val="Zkladntext"/>
        <w:numPr>
          <w:ilvl w:val="0"/>
          <w:numId w:val="49"/>
        </w:numPr>
        <w:autoSpaceDE w:val="0"/>
        <w:autoSpaceDN w:val="0"/>
        <w:adjustRightInd w:val="0"/>
        <w:spacing w:after="0"/>
        <w:contextualSpacing/>
      </w:pPr>
      <w:r>
        <w:t>o aktuálním stavu podzákladí (podložky) většiny výsypek nejsou k dispozici téměř žádné relevantní údaje;</w:t>
      </w:r>
    </w:p>
    <w:p w14:paraId="00B394B9" w14:textId="77777777" w:rsidR="00CD3C95" w:rsidRDefault="00CD3C95" w:rsidP="00CD3C95">
      <w:pPr>
        <w:pStyle w:val="Zkladntext"/>
        <w:numPr>
          <w:ilvl w:val="0"/>
          <w:numId w:val="49"/>
        </w:numPr>
        <w:autoSpaceDE w:val="0"/>
        <w:autoSpaceDN w:val="0"/>
        <w:adjustRightInd w:val="0"/>
        <w:spacing w:after="0"/>
        <w:contextualSpacing/>
      </w:pPr>
      <w:r>
        <w:t>u starších výsypek není známo, zda byla plošina upravena a jak;</w:t>
      </w:r>
    </w:p>
    <w:p w14:paraId="045D3542" w14:textId="77777777" w:rsidR="00CD3C95" w:rsidRPr="00934248" w:rsidRDefault="00CD3C95" w:rsidP="00CD3C95">
      <w:pPr>
        <w:pStyle w:val="Zkladntext"/>
        <w:numPr>
          <w:ilvl w:val="0"/>
          <w:numId w:val="49"/>
        </w:numPr>
        <w:autoSpaceDE w:val="0"/>
        <w:autoSpaceDN w:val="0"/>
        <w:adjustRightInd w:val="0"/>
        <w:spacing w:after="0"/>
        <w:contextualSpacing/>
        <w:rPr>
          <w:b/>
        </w:rPr>
      </w:pPr>
      <w:r w:rsidRPr="00934248">
        <w:rPr>
          <w:b/>
        </w:rPr>
        <w:t>dosud žádná výsypka nebyla zakládána a budována s výhledem, že její svahy se stanou součástí rozsáhlé vodní nádrže, jejími břehy a jejím dnem;</w:t>
      </w:r>
    </w:p>
    <w:p w14:paraId="06D0D35D" w14:textId="77777777" w:rsidR="00CD3C95" w:rsidRDefault="00CD3C95" w:rsidP="00CD3C95">
      <w:pPr>
        <w:pStyle w:val="Zkladntext"/>
        <w:numPr>
          <w:ilvl w:val="0"/>
          <w:numId w:val="49"/>
        </w:numPr>
        <w:autoSpaceDE w:val="0"/>
        <w:autoSpaceDN w:val="0"/>
        <w:adjustRightInd w:val="0"/>
        <w:spacing w:after="0"/>
        <w:contextualSpacing/>
      </w:pPr>
      <w:r w:rsidRPr="00711F59">
        <w:rPr>
          <w:b/>
        </w:rPr>
        <w:t>každá z vnitřních výsypek má podložku ukloněnou do jezera</w:t>
      </w:r>
      <w:r>
        <w:t>;</w:t>
      </w:r>
    </w:p>
    <w:p w14:paraId="1449401B" w14:textId="77777777" w:rsidR="00CD3C95" w:rsidRDefault="00CD3C95" w:rsidP="00CD3C95">
      <w:pPr>
        <w:pStyle w:val="Zkladntext"/>
        <w:numPr>
          <w:ilvl w:val="0"/>
          <w:numId w:val="49"/>
        </w:numPr>
        <w:autoSpaceDE w:val="0"/>
        <w:autoSpaceDN w:val="0"/>
        <w:adjustRightInd w:val="0"/>
        <w:spacing w:after="0"/>
        <w:contextualSpacing/>
      </w:pPr>
      <w:r>
        <w:t>nejsou známy průběhy saturace výsypky vodou z nádrže a dopady na vodní bilanci nádrže;</w:t>
      </w:r>
    </w:p>
    <w:p w14:paraId="592D118C" w14:textId="77777777" w:rsidR="00CD3C95" w:rsidRDefault="00CD3C95" w:rsidP="00CD3C95">
      <w:pPr>
        <w:pStyle w:val="Zkladntext"/>
        <w:numPr>
          <w:ilvl w:val="0"/>
          <w:numId w:val="49"/>
        </w:numPr>
        <w:autoSpaceDE w:val="0"/>
        <w:autoSpaceDN w:val="0"/>
        <w:adjustRightInd w:val="0"/>
        <w:spacing w:after="0"/>
        <w:contextualSpacing/>
      </w:pPr>
      <w:r>
        <w:t>není známo prakticky nic o probíhajících reologických procesech uvnitř těchto výsypek;</w:t>
      </w:r>
    </w:p>
    <w:p w14:paraId="31070DAB" w14:textId="77777777" w:rsidR="00CD3C95" w:rsidRDefault="00CD3C95" w:rsidP="00CD3C95">
      <w:pPr>
        <w:pStyle w:val="Zkladntext"/>
        <w:numPr>
          <w:ilvl w:val="0"/>
          <w:numId w:val="49"/>
        </w:numPr>
        <w:autoSpaceDE w:val="0"/>
        <w:autoSpaceDN w:val="0"/>
        <w:adjustRightInd w:val="0"/>
        <w:spacing w:after="0"/>
        <w:contextualSpacing/>
      </w:pPr>
      <w:r>
        <w:t>není pochyb, že každá z vnitřních výsypek je schopna akumulovat vodu, a že se jedná o stále se zvyšující zásobu v řádu desítek miliónů m</w:t>
      </w:r>
      <w:r w:rsidRPr="009A2693">
        <w:rPr>
          <w:vertAlign w:val="superscript"/>
        </w:rPr>
        <w:t>3</w:t>
      </w:r>
      <w:r>
        <w:t>;</w:t>
      </w:r>
    </w:p>
    <w:p w14:paraId="76A4350E" w14:textId="77777777" w:rsidR="00CD3C95" w:rsidRDefault="00CD3C95" w:rsidP="00CD3C95">
      <w:pPr>
        <w:pStyle w:val="Zkladntext"/>
        <w:numPr>
          <w:ilvl w:val="0"/>
          <w:numId w:val="49"/>
        </w:numPr>
        <w:autoSpaceDE w:val="0"/>
        <w:autoSpaceDN w:val="0"/>
        <w:adjustRightInd w:val="0"/>
        <w:spacing w:after="0"/>
        <w:contextualSpacing/>
      </w:pPr>
      <w:r>
        <w:t>chemismus a oběh vod v nitru výsypky je zatím černou skříňkou s velmi sporadickými výstupy.</w:t>
      </w:r>
    </w:p>
    <w:p w14:paraId="1494556C" w14:textId="38026EE1" w:rsidR="00CD3C95" w:rsidRPr="002035C5" w:rsidRDefault="00CD3C95" w:rsidP="00C049AC">
      <w:pPr>
        <w:pStyle w:val="Zkladntext-prvnodsazen"/>
        <w:rPr>
          <w:b/>
        </w:rPr>
      </w:pPr>
      <w:r>
        <w:t xml:space="preserve">S ohledem na probíhající přípravy zaplavování dalších zbytkových jam na všech dosud činných lomech po jejich ukončení je nutné </w:t>
      </w:r>
      <w:proofErr w:type="gramStart"/>
      <w:r>
        <w:t>se</w:t>
      </w:r>
      <w:proofErr w:type="gramEnd"/>
      <w:r>
        <w:t xml:space="preserve"> k již exitujícím výsypkám vrátit a zodpovědět mnohé dosud nezodpovězené otázky, objektivně ocenit hrozby a rizika a zvažovat, </w:t>
      </w:r>
      <w:r w:rsidRPr="002035C5">
        <w:rPr>
          <w:b/>
        </w:rPr>
        <w:t>zda lze do procesů ve výsypkách aktivně zasáhnout s vědomím, že ukončení sypání neukončuje vývoj výsypky samotné, jak na povrchu, tak v jejím nitru.</w:t>
      </w:r>
    </w:p>
    <w:p w14:paraId="199DC31D" w14:textId="77777777" w:rsidR="00CD3C95" w:rsidRDefault="00CD3C95" w:rsidP="00C049AC">
      <w:pPr>
        <w:pStyle w:val="Zkladntext-prvnodsazen"/>
      </w:pPr>
      <w:r>
        <w:t>Aby se tak skutečně stalo, bude nutno vyřešit řadu dosud málo prozkoumaných procesů, které se ve výsypkách v reálném čase a v kontextu meteorologických a dalších vlivů odehrávají. To se týká dlouhodobého vývoje morfologie, hydrologie, pedogeneze v povrchových částech výsypky a hydrogeologie, mechaniky zemin, geochemie a dalších aspektů vnitřních částí výsypky, které jsou zatím prakticky neznámé.</w:t>
      </w:r>
    </w:p>
    <w:p w14:paraId="5452EFD3" w14:textId="77777777" w:rsidR="00711F59" w:rsidRDefault="00711F59" w:rsidP="00711F59">
      <w:pPr>
        <w:pStyle w:val="Zkladntext-prvnodsazen"/>
      </w:pPr>
      <w:r>
        <w:t>Tento text se zcela záměrně vyhnul neméně důležité problematice hydrologie, klimatických podmínek</w:t>
      </w:r>
      <w:r w:rsidR="009D2BA9">
        <w:t xml:space="preserve"> a </w:t>
      </w:r>
      <w:r>
        <w:t>hydrogeologických rizik po ukončení ochranného čerpání vod v Mariánských Radčicích na bývalém hlubinném dole Kohinoor</w:t>
      </w:r>
      <w:r w:rsidR="009D2BA9">
        <w:t xml:space="preserve">, představujících rozsáhlá samostatná a velmi závažná </w:t>
      </w:r>
      <w:r w:rsidR="000515BB">
        <w:t xml:space="preserve">riziková </w:t>
      </w:r>
      <w:r w:rsidR="009D2BA9">
        <w:t>témata</w:t>
      </w:r>
      <w:r>
        <w:t>.</w:t>
      </w:r>
    </w:p>
    <w:p w14:paraId="0CC745A7" w14:textId="77777777" w:rsidR="00CD3C95" w:rsidRDefault="00CD3C95" w:rsidP="00C049AC">
      <w:pPr>
        <w:pStyle w:val="Zkladntext-prvnodsazen"/>
      </w:pPr>
      <w:r>
        <w:t xml:space="preserve">Pro veškeré činnosti na výsypkách jsou nezbytné dokonale zpracované </w:t>
      </w:r>
      <w:r w:rsidR="00934248">
        <w:t xml:space="preserve">podrobné </w:t>
      </w:r>
      <w:r>
        <w:t xml:space="preserve">mapové podklady na úrovni dnešních možností, protože bez kvalitních mapových podkladů je jakékoli zkoumání a pozorování vývoje na výsypce pouhou turistikou a nikoli vážně míněnou </w:t>
      </w:r>
      <w:r w:rsidR="00C04533">
        <w:t xml:space="preserve">odbornou </w:t>
      </w:r>
      <w:r>
        <w:t xml:space="preserve">prací. </w:t>
      </w:r>
    </w:p>
    <w:p w14:paraId="53C7BC88" w14:textId="77777777" w:rsidR="00CD3C95" w:rsidRDefault="006F61FC" w:rsidP="00C049AC">
      <w:pPr>
        <w:pStyle w:val="Zkladntext-prvnodsazen"/>
      </w:pPr>
      <w:r>
        <w:t xml:space="preserve">Unáhlená výstavba </w:t>
      </w:r>
      <w:r w:rsidR="00897157">
        <w:t>‚</w:t>
      </w:r>
      <w:r>
        <w:t>domečků s výhledem na jezero</w:t>
      </w:r>
      <w:r w:rsidR="00897157">
        <w:t>‘</w:t>
      </w:r>
      <w:r>
        <w:t xml:space="preserve"> je zatížená řadou rizik</w:t>
      </w:r>
      <w:r w:rsidR="00C04533">
        <w:t>,</w:t>
      </w:r>
      <w:r>
        <w:t xml:space="preserve"> </w:t>
      </w:r>
      <w:r w:rsidR="00C04533">
        <w:t>např. z</w:t>
      </w:r>
      <w:r>
        <w:t xml:space="preserve"> domečku </w:t>
      </w:r>
      <w:r w:rsidR="00C04533">
        <w:t xml:space="preserve">na svahu výsypky </w:t>
      </w:r>
      <w:r>
        <w:t>se</w:t>
      </w:r>
      <w:r w:rsidR="00C04533">
        <w:t xml:space="preserve"> snadno může stát </w:t>
      </w:r>
      <w:proofErr w:type="spellStart"/>
      <w:r w:rsidR="00C04533">
        <w:t>hausboat</w:t>
      </w:r>
      <w:proofErr w:type="spellEnd"/>
      <w:r w:rsidR="00C04533">
        <w:t xml:space="preserve"> přímo na jezeře…</w:t>
      </w:r>
      <w:r>
        <w:t xml:space="preserve"> </w:t>
      </w:r>
    </w:p>
    <w:p w14:paraId="30989555" w14:textId="7202FEF2" w:rsidR="00334D7D" w:rsidRDefault="00C801E0" w:rsidP="00334D7D">
      <w:pPr>
        <w:pStyle w:val="Zkladntext-prvnodsazen"/>
        <w:rPr>
          <w:lang w:eastAsia="en-US"/>
        </w:rPr>
      </w:pPr>
      <w:r>
        <w:rPr>
          <w:lang w:eastAsia="en-US"/>
        </w:rPr>
        <w:t xml:space="preserve">Ing. </w:t>
      </w:r>
      <w:r w:rsidR="00757277">
        <w:rPr>
          <w:lang w:eastAsia="en-US"/>
        </w:rPr>
        <w:t>František Kružík</w:t>
      </w:r>
    </w:p>
    <w:p w14:paraId="68A5B53E" w14:textId="77777777" w:rsidR="00334D7D" w:rsidRDefault="00334D7D" w:rsidP="00334D7D">
      <w:pPr>
        <w:pStyle w:val="Zkladntext-prvnodsazen"/>
        <w:rPr>
          <w:lang w:eastAsia="en-US"/>
        </w:rPr>
      </w:pPr>
      <w:r>
        <w:rPr>
          <w:lang w:eastAsia="en-US"/>
        </w:rPr>
        <w:t>Most, 16.11.2020</w:t>
      </w:r>
    </w:p>
    <w:p w14:paraId="65EC3488" w14:textId="4B6DAF47" w:rsidR="00AB2EB4" w:rsidRDefault="00CD3C95" w:rsidP="00F4055B">
      <w:pPr>
        <w:pStyle w:val="Zkladntext"/>
      </w:pPr>
      <w:r>
        <w:br w:type="page"/>
      </w:r>
    </w:p>
    <w:p w14:paraId="78C33B80" w14:textId="5D2EC298" w:rsidR="00CD3C95" w:rsidRDefault="00CD3C95" w:rsidP="00334D7D">
      <w:pPr>
        <w:pStyle w:val="Nzevkapitoly"/>
      </w:pPr>
      <w:r>
        <w:lastRenderedPageBreak/>
        <w:t>Použitá literatura a zdroje</w:t>
      </w:r>
    </w:p>
    <w:p w14:paraId="74CE90BD" w14:textId="77777777" w:rsidR="00CD3C95" w:rsidRDefault="00CD3C95" w:rsidP="00CD3C95">
      <w:pPr>
        <w:pStyle w:val="StylPrvndek127cm"/>
        <w:rPr>
          <w:sz w:val="20"/>
        </w:rPr>
      </w:pPr>
    </w:p>
    <w:p w14:paraId="33938A96" w14:textId="77777777" w:rsidR="00CD3C95" w:rsidRPr="00E9733E" w:rsidRDefault="00CD3C95" w:rsidP="00CD3C95">
      <w:pPr>
        <w:pStyle w:val="Literaturaseznam"/>
      </w:pPr>
      <w:r w:rsidRPr="00E9733E">
        <w:t xml:space="preserve">HOTOVÝ, A., LANG, P. (1967): Projektování, výstavba a provoz uhelných lomů. SNTL - Nakladatelství technické literatury; vytiskla </w:t>
      </w:r>
      <w:proofErr w:type="spellStart"/>
      <w:r w:rsidRPr="00E9733E">
        <w:t>Polygrafia</w:t>
      </w:r>
      <w:proofErr w:type="spellEnd"/>
      <w:r w:rsidRPr="00E9733E">
        <w:t xml:space="preserve">, </w:t>
      </w:r>
      <w:proofErr w:type="spellStart"/>
      <w:proofErr w:type="gramStart"/>
      <w:r w:rsidRPr="00E9733E">
        <w:t>n.p</w:t>
      </w:r>
      <w:proofErr w:type="spellEnd"/>
      <w:r w:rsidRPr="00E9733E">
        <w:t>.;,</w:t>
      </w:r>
      <w:proofErr w:type="gramEnd"/>
      <w:r w:rsidRPr="00E9733E">
        <w:t xml:space="preserve"> Praha, 1967. s. 316</w:t>
      </w:r>
    </w:p>
    <w:p w14:paraId="3E3873EF" w14:textId="77777777" w:rsidR="00CD3C95" w:rsidRDefault="00CD3C95" w:rsidP="00CD3C95">
      <w:pPr>
        <w:pStyle w:val="Literaturaseznam"/>
      </w:pPr>
      <w:r>
        <w:t xml:space="preserve">KLOŠ, J. et al. (2008): Historie lomu Ležáky – Most. Jezero Most, Vydal Palivový kombinát Ústí, </w:t>
      </w:r>
      <w:proofErr w:type="spellStart"/>
      <w:r>
        <w:t>s.p</w:t>
      </w:r>
      <w:proofErr w:type="spellEnd"/>
      <w:r>
        <w:t xml:space="preserve">. (interní publikace) 2008, s. 97 </w:t>
      </w:r>
    </w:p>
    <w:p w14:paraId="16C470B1" w14:textId="77777777" w:rsidR="00CD3C95" w:rsidRPr="00D8617D" w:rsidRDefault="00CD3C95" w:rsidP="00CD3C95">
      <w:pPr>
        <w:pStyle w:val="Literaturaseznam"/>
      </w:pPr>
      <w:r>
        <w:t>KRUŽÍK</w:t>
      </w:r>
      <w:r w:rsidRPr="00F562F9">
        <w:t>,</w:t>
      </w:r>
      <w:r>
        <w:t xml:space="preserve"> F.,</w:t>
      </w:r>
      <w:r w:rsidRPr="00F562F9">
        <w:t xml:space="preserve"> </w:t>
      </w:r>
      <w:r>
        <w:t>BREJCHA</w:t>
      </w:r>
      <w:r w:rsidRPr="00F562F9">
        <w:t>,</w:t>
      </w:r>
      <w:r>
        <w:t xml:space="preserve"> M.,</w:t>
      </w:r>
      <w:r w:rsidRPr="00F562F9">
        <w:t xml:space="preserve"> </w:t>
      </w:r>
      <w:r>
        <w:t>GRAMAN J. (2015</w:t>
      </w:r>
      <w:r w:rsidRPr="00194AA3">
        <w:t>): K problematice sanace a revitalizace vnějších a vnitřních výsypek SHP</w:t>
      </w:r>
      <w:r w:rsidRPr="00D8617D">
        <w:rPr>
          <w:rStyle w:val="Hypertextovodkaz"/>
          <w:color w:val="000000" w:themeColor="text1"/>
          <w:u w:val="none"/>
        </w:rPr>
        <w:t xml:space="preserve">, sborník konference </w:t>
      </w:r>
      <w:proofErr w:type="spellStart"/>
      <w:r w:rsidRPr="00D8617D">
        <w:rPr>
          <w:rStyle w:val="Hypertextovodkaz"/>
          <w:color w:val="000000" w:themeColor="text1"/>
          <w:u w:val="none"/>
        </w:rPr>
        <w:t>Ekomonitor</w:t>
      </w:r>
      <w:proofErr w:type="spellEnd"/>
      <w:r w:rsidRPr="00D8617D">
        <w:rPr>
          <w:rStyle w:val="Hypertextovodkaz"/>
          <w:color w:val="000000" w:themeColor="text1"/>
          <w:u w:val="none"/>
        </w:rPr>
        <w:t xml:space="preserve"> – Těžba a její dopady na životní prostředí VI. roč. </w:t>
      </w:r>
      <w:proofErr w:type="spellStart"/>
      <w:r w:rsidRPr="00D8617D">
        <w:rPr>
          <w:rStyle w:val="Hypertextovodkaz"/>
          <w:color w:val="000000" w:themeColor="text1"/>
          <w:u w:val="none"/>
        </w:rPr>
        <w:t>Ekomonitor</w:t>
      </w:r>
      <w:proofErr w:type="spellEnd"/>
      <w:r w:rsidRPr="00D8617D">
        <w:rPr>
          <w:rStyle w:val="Hypertextovodkaz"/>
          <w:color w:val="000000" w:themeColor="text1"/>
          <w:u w:val="none"/>
        </w:rPr>
        <w:t xml:space="preserve"> 201</w:t>
      </w:r>
      <w:r w:rsidR="00D8617D">
        <w:rPr>
          <w:rStyle w:val="Hypertextovodkaz"/>
          <w:color w:val="000000" w:themeColor="text1"/>
          <w:u w:val="none"/>
        </w:rPr>
        <w:t>5.</w:t>
      </w:r>
      <w:r w:rsidRPr="00D8617D">
        <w:rPr>
          <w:rStyle w:val="Hypertextovodkaz"/>
          <w:color w:val="000000" w:themeColor="text1"/>
          <w:u w:val="none"/>
        </w:rPr>
        <w:t xml:space="preserve"> </w:t>
      </w:r>
      <w:r w:rsidR="00D8617D">
        <w:rPr>
          <w:rStyle w:val="Hypertextovodkaz"/>
          <w:color w:val="000000" w:themeColor="text1"/>
          <w:u w:val="none"/>
        </w:rPr>
        <w:t xml:space="preserve">Vodní zdroje </w:t>
      </w:r>
      <w:proofErr w:type="spellStart"/>
      <w:r w:rsidR="00D8617D">
        <w:rPr>
          <w:rStyle w:val="Hypertextovodkaz"/>
          <w:color w:val="000000" w:themeColor="text1"/>
          <w:u w:val="none"/>
        </w:rPr>
        <w:t>Ekomonitor</w:t>
      </w:r>
      <w:proofErr w:type="spellEnd"/>
      <w:r w:rsidR="00D8617D">
        <w:rPr>
          <w:rStyle w:val="Hypertextovodkaz"/>
          <w:color w:val="000000" w:themeColor="text1"/>
          <w:u w:val="none"/>
        </w:rPr>
        <w:t xml:space="preserve"> spol. s r.o. ISBN 978-80-86832-86-9;</w:t>
      </w:r>
      <w:r w:rsidR="00D8617D" w:rsidRPr="00D8617D">
        <w:rPr>
          <w:rStyle w:val="Hypertextovodkaz"/>
          <w:color w:val="000000" w:themeColor="text1"/>
          <w:u w:val="none"/>
        </w:rPr>
        <w:t xml:space="preserve"> </w:t>
      </w:r>
      <w:r w:rsidRPr="00D8617D">
        <w:rPr>
          <w:rStyle w:val="Hypertextovodkaz"/>
          <w:color w:val="000000" w:themeColor="text1"/>
          <w:u w:val="none"/>
        </w:rPr>
        <w:t>s.1</w:t>
      </w:r>
      <w:r w:rsidR="00D8617D">
        <w:rPr>
          <w:rStyle w:val="Hypertextovodkaz"/>
          <w:color w:val="000000" w:themeColor="text1"/>
          <w:u w:val="none"/>
        </w:rPr>
        <w:t>18</w:t>
      </w:r>
    </w:p>
    <w:p w14:paraId="0923FA1D" w14:textId="77777777" w:rsidR="00CD3C95" w:rsidRPr="00D8617D" w:rsidRDefault="00CD3C95" w:rsidP="00CD3C95">
      <w:pPr>
        <w:pStyle w:val="Literaturaseznam"/>
      </w:pPr>
      <w:r>
        <w:t xml:space="preserve">Kružík, </w:t>
      </w:r>
      <w:proofErr w:type="gramStart"/>
      <w:r>
        <w:t>F.</w:t>
      </w:r>
      <w:r w:rsidR="00D8617D">
        <w:t>(</w:t>
      </w:r>
      <w:proofErr w:type="gramEnd"/>
      <w:r w:rsidR="00D8617D">
        <w:t>2017)</w:t>
      </w:r>
      <w:r>
        <w:t>:Rizika z nestability výsypek v sousedství zatopených lomů v severočeské pánvi</w:t>
      </w:r>
      <w:r w:rsidR="00075EFF">
        <w:t xml:space="preserve">. </w:t>
      </w:r>
      <w:r w:rsidR="00075EFF" w:rsidRPr="00D8617D">
        <w:rPr>
          <w:rStyle w:val="Hypertextovodkaz"/>
          <w:color w:val="000000" w:themeColor="text1"/>
          <w:u w:val="none"/>
        </w:rPr>
        <w:t xml:space="preserve">sborník konference </w:t>
      </w:r>
      <w:proofErr w:type="spellStart"/>
      <w:r w:rsidR="00075EFF" w:rsidRPr="00D8617D">
        <w:rPr>
          <w:rStyle w:val="Hypertextovodkaz"/>
          <w:color w:val="000000" w:themeColor="text1"/>
          <w:u w:val="none"/>
        </w:rPr>
        <w:t>Ekomonitor</w:t>
      </w:r>
      <w:proofErr w:type="spellEnd"/>
      <w:r w:rsidR="00075EFF" w:rsidRPr="00D8617D">
        <w:rPr>
          <w:rStyle w:val="Hypertextovodkaz"/>
          <w:color w:val="000000" w:themeColor="text1"/>
          <w:u w:val="none"/>
        </w:rPr>
        <w:t xml:space="preserve"> – Těžba a její dopady na životní prostředí VI</w:t>
      </w:r>
      <w:r w:rsidR="00D8617D">
        <w:rPr>
          <w:rStyle w:val="Hypertextovodkaz"/>
          <w:color w:val="000000" w:themeColor="text1"/>
          <w:u w:val="none"/>
        </w:rPr>
        <w:t>I</w:t>
      </w:r>
      <w:r w:rsidR="00075EFF" w:rsidRPr="00D8617D">
        <w:rPr>
          <w:rStyle w:val="Hypertextovodkaz"/>
          <w:color w:val="000000" w:themeColor="text1"/>
          <w:u w:val="none"/>
        </w:rPr>
        <w:t xml:space="preserve">. roč. </w:t>
      </w:r>
      <w:proofErr w:type="spellStart"/>
      <w:r w:rsidR="00075EFF" w:rsidRPr="00D8617D">
        <w:rPr>
          <w:rStyle w:val="Hypertextovodkaz"/>
          <w:color w:val="000000" w:themeColor="text1"/>
          <w:u w:val="none"/>
        </w:rPr>
        <w:t>Ekomonitor</w:t>
      </w:r>
      <w:proofErr w:type="spellEnd"/>
      <w:r w:rsidR="00075EFF" w:rsidRPr="00D8617D">
        <w:rPr>
          <w:rStyle w:val="Hypertextovodkaz"/>
          <w:color w:val="000000" w:themeColor="text1"/>
          <w:u w:val="none"/>
        </w:rPr>
        <w:t xml:space="preserve"> 2017.</w:t>
      </w:r>
      <w:r w:rsidR="00D8617D">
        <w:rPr>
          <w:rStyle w:val="Hypertextovodkaz"/>
          <w:color w:val="000000" w:themeColor="text1"/>
          <w:u w:val="none"/>
        </w:rPr>
        <w:t xml:space="preserve"> Vodní zdroje </w:t>
      </w:r>
      <w:proofErr w:type="spellStart"/>
      <w:r w:rsidR="00D8617D">
        <w:rPr>
          <w:rStyle w:val="Hypertextovodkaz"/>
          <w:color w:val="000000" w:themeColor="text1"/>
          <w:u w:val="none"/>
        </w:rPr>
        <w:t>Ekomonitor</w:t>
      </w:r>
      <w:proofErr w:type="spellEnd"/>
      <w:r w:rsidR="00D8617D">
        <w:rPr>
          <w:rStyle w:val="Hypertextovodkaz"/>
          <w:color w:val="000000" w:themeColor="text1"/>
          <w:u w:val="none"/>
        </w:rPr>
        <w:t xml:space="preserve"> spol. s r.o. </w:t>
      </w:r>
      <w:r w:rsidR="00075EFF" w:rsidRPr="00D8617D">
        <w:rPr>
          <w:rStyle w:val="Hypertextovodkaz"/>
          <w:color w:val="000000" w:themeColor="text1"/>
          <w:u w:val="none"/>
        </w:rPr>
        <w:t xml:space="preserve"> </w:t>
      </w:r>
      <w:r w:rsidR="00D8617D">
        <w:rPr>
          <w:rStyle w:val="Hypertextovodkaz"/>
          <w:color w:val="000000" w:themeColor="text1"/>
          <w:u w:val="none"/>
        </w:rPr>
        <w:t>ISBN 978-80-88238-02-7;</w:t>
      </w:r>
      <w:r w:rsidR="00D8617D" w:rsidRPr="00D8617D">
        <w:rPr>
          <w:rStyle w:val="Hypertextovodkaz"/>
          <w:color w:val="000000" w:themeColor="text1"/>
          <w:u w:val="none"/>
        </w:rPr>
        <w:t xml:space="preserve"> </w:t>
      </w:r>
      <w:r w:rsidR="00075EFF" w:rsidRPr="00D8617D">
        <w:rPr>
          <w:rStyle w:val="Hypertextovodkaz"/>
          <w:color w:val="000000" w:themeColor="text1"/>
          <w:u w:val="none"/>
        </w:rPr>
        <w:t>s.1</w:t>
      </w:r>
      <w:r w:rsidR="00D8617D">
        <w:rPr>
          <w:rStyle w:val="Hypertextovodkaz"/>
          <w:color w:val="000000" w:themeColor="text1"/>
          <w:u w:val="none"/>
        </w:rPr>
        <w:t>1</w:t>
      </w:r>
      <w:r w:rsidR="00075EFF" w:rsidRPr="00D8617D">
        <w:rPr>
          <w:rStyle w:val="Hypertextovodkaz"/>
          <w:color w:val="000000" w:themeColor="text1"/>
          <w:u w:val="none"/>
        </w:rPr>
        <w:t>2</w:t>
      </w:r>
    </w:p>
    <w:p w14:paraId="443EECC6" w14:textId="77777777" w:rsidR="00CD3C95" w:rsidRDefault="00CD3C95" w:rsidP="00CD3C95">
      <w:pPr>
        <w:pStyle w:val="Literaturaseznam"/>
        <w:rPr>
          <w:iCs/>
        </w:rPr>
      </w:pPr>
      <w:proofErr w:type="gramStart"/>
      <w:r>
        <w:t>KRYL,V.</w:t>
      </w:r>
      <w:proofErr w:type="gramEnd"/>
      <w:r>
        <w:t xml:space="preserve">, MILIČ,J. (1993):  Technologie lomového dobývání uhelných ložisek – dobývání v obtížných podmínkách, </w:t>
      </w:r>
      <w:proofErr w:type="spellStart"/>
      <w:r>
        <w:rPr>
          <w:iCs/>
        </w:rPr>
        <w:t>skriptum</w:t>
      </w:r>
      <w:proofErr w:type="spellEnd"/>
      <w:r>
        <w:rPr>
          <w:iCs/>
        </w:rPr>
        <w:t xml:space="preserve"> ES VŠB Ostrava, Ostrava, 1993, s. 117</w:t>
      </w:r>
    </w:p>
    <w:p w14:paraId="3D0E3149" w14:textId="77777777" w:rsidR="00CD3C95" w:rsidRDefault="00CD3C95" w:rsidP="00CD3C95">
      <w:pPr>
        <w:pStyle w:val="Literaturaseznam"/>
      </w:pPr>
      <w:r>
        <w:t xml:space="preserve">KRYL, V., JISKRA, J. et al. (2005): Technologie lomového dobývání uhelných ložisek, </w:t>
      </w:r>
      <w:proofErr w:type="spellStart"/>
      <w:r>
        <w:t>skriptum</w:t>
      </w:r>
      <w:proofErr w:type="spellEnd"/>
      <w:r>
        <w:t xml:space="preserve"> VŠB – Technická univerzita Ostrava, Hornicko-geologická fakulta, tiskárna a studio OKO Svatava, Sokolov 2005. ISBN 80-248-0831-5. s. 143</w:t>
      </w:r>
    </w:p>
    <w:p w14:paraId="648590B0" w14:textId="77777777" w:rsidR="00CD3C95" w:rsidRDefault="00CD3C95" w:rsidP="00CD3C95">
      <w:pPr>
        <w:pStyle w:val="Literaturaseznam"/>
      </w:pPr>
      <w:r>
        <w:t xml:space="preserve">ŠIMŮNEK, M., NOVÁČKOVÁ, Z. (1993): Voda v báňském průmyslu Příbramska soubor 10 grafických listů z. </w:t>
      </w:r>
      <w:proofErr w:type="gramStart"/>
      <w:r>
        <w:t>Nováčkové ,</w:t>
      </w:r>
      <w:proofErr w:type="gramEnd"/>
      <w:r>
        <w:t xml:space="preserve"> text M. Šimůnek, Symposium Hornická Příbram ve vědě a technice, Vydal Ústřední výbor ČVTS hornické -  komitét symposia, vytiskla ÚISJP Zbraslav nad Vltavou. 1993. s. 27</w:t>
      </w:r>
    </w:p>
    <w:p w14:paraId="730CA19A" w14:textId="77777777" w:rsidR="00CD3C95" w:rsidRDefault="00CD3C95" w:rsidP="00CD3C95">
      <w:pPr>
        <w:pStyle w:val="Literaturaseznam"/>
      </w:pPr>
      <w:r>
        <w:t>KLIMECKÝ, O. a kol. (1988): Lomové dobývání ložisek II. SNTL – Nakladatelství technické literatury, Praha, 1988. s. 288</w:t>
      </w:r>
    </w:p>
    <w:p w14:paraId="46A07FD7" w14:textId="77777777" w:rsidR="00CD3C95" w:rsidRDefault="00CD3C95" w:rsidP="00CD3C95">
      <w:pPr>
        <w:pStyle w:val="Literaturaseznam"/>
      </w:pPr>
      <w:r>
        <w:t xml:space="preserve">KUKAL, Z. (1964): Geologie recentních sedimentů. </w:t>
      </w:r>
      <w:proofErr w:type="gramStart"/>
      <w:r>
        <w:t>ACADEMIA - Nakladatelství</w:t>
      </w:r>
      <w:proofErr w:type="gramEnd"/>
      <w:r>
        <w:t xml:space="preserve"> Československé akademie věd; vytiskl Mir 3, n. p., Praha 2; Praha, 1964. s. 444</w:t>
      </w:r>
    </w:p>
    <w:p w14:paraId="16552E5B" w14:textId="77777777" w:rsidR="00CD3C95" w:rsidRDefault="00CD3C95" w:rsidP="00CD3C95">
      <w:pPr>
        <w:pStyle w:val="Literaturaseznam"/>
      </w:pPr>
      <w:r>
        <w:t xml:space="preserve">MALKOVSKÝ, M. a kol. (1985): Geologie severočeské hnědouhelné pánve a jejího okolí. Ústřední ústav geologický; ACADEMIA, nakladatelství Československé akademie věd, 1. vydání. Praha, 1985. s. 424 </w:t>
      </w:r>
    </w:p>
    <w:p w14:paraId="5CE004F7" w14:textId="77777777" w:rsidR="00CD3C95" w:rsidRPr="00C049AC" w:rsidRDefault="00CD3C95" w:rsidP="00CD3C95">
      <w:pPr>
        <w:pStyle w:val="Literaturaseznam"/>
        <w:rPr>
          <w:i/>
        </w:rPr>
      </w:pPr>
      <w:r>
        <w:t>PARMA, A. (1927): Jak se dobývá hnědé uhlí. I. DOBÝVÁNÍ POVRCHOVÉ. Hornicko-hutnické nakladatelství Prometheus, Praha, 1927. s. 81</w:t>
      </w:r>
    </w:p>
    <w:p w14:paraId="192B6282" w14:textId="77777777" w:rsidR="00C049AC" w:rsidRDefault="00C049AC" w:rsidP="00CD3C95">
      <w:pPr>
        <w:pStyle w:val="Literaturaseznam"/>
        <w:rPr>
          <w:i/>
        </w:rPr>
      </w:pPr>
      <w:r>
        <w:t xml:space="preserve">PROKEŠ, P. (2020): Stane se z areálu jezera Most v budoucnu opravdu Beverly </w:t>
      </w:r>
      <w:proofErr w:type="spellStart"/>
      <w:r>
        <w:t>Hiills</w:t>
      </w:r>
      <w:proofErr w:type="spellEnd"/>
      <w:r>
        <w:t xml:space="preserve"> severozápadu Čech? </w:t>
      </w:r>
      <w:proofErr w:type="spellStart"/>
      <w:r>
        <w:t>Krušnohor</w:t>
      </w:r>
      <w:proofErr w:type="spellEnd"/>
      <w:r>
        <w:t xml:space="preserve">, </w:t>
      </w:r>
      <w:r w:rsidR="009346AA">
        <w:t>z</w:t>
      </w:r>
      <w:r>
        <w:t>pravodaj stavebního bytového družstva, Roč. XXIII; č. 11; listopad 2020.</w:t>
      </w:r>
      <w:r w:rsidR="009346AA">
        <w:t xml:space="preserve"> SBD </w:t>
      </w:r>
      <w:proofErr w:type="spellStart"/>
      <w:r w:rsidR="009346AA">
        <w:t>Krušnohor</w:t>
      </w:r>
      <w:proofErr w:type="spellEnd"/>
      <w:r w:rsidR="009346AA">
        <w:t xml:space="preserve"> Most.</w:t>
      </w:r>
      <w:r>
        <w:t xml:space="preserve"> Registrace</w:t>
      </w:r>
      <w:r w:rsidR="009346AA">
        <w:t>:</w:t>
      </w:r>
      <w:r>
        <w:t xml:space="preserve"> Ministerstvo kultury </w:t>
      </w:r>
      <w:r w:rsidR="009346AA">
        <w:t>ČR E11597.</w:t>
      </w:r>
    </w:p>
    <w:p w14:paraId="306EC27C" w14:textId="77777777" w:rsidR="00CD3C95" w:rsidRPr="00E9733E" w:rsidRDefault="00CD3C95" w:rsidP="00CD3C95">
      <w:pPr>
        <w:pStyle w:val="Literaturaseznam"/>
      </w:pPr>
      <w:r w:rsidRPr="00E9733E">
        <w:t>SCHENK, J. (1973): Jména a názvy štol, dolů a důlních závodů chomutovsko-mostecko-</w:t>
      </w:r>
      <w:proofErr w:type="gramStart"/>
      <w:r w:rsidRPr="00E9733E">
        <w:t>duchcovsko- teplicko</w:t>
      </w:r>
      <w:proofErr w:type="gramEnd"/>
      <w:r w:rsidRPr="00E9733E">
        <w:t xml:space="preserve">-ústeckého hnědouhelného revíru a jejich změny v období 18. Až 20. </w:t>
      </w:r>
      <w:proofErr w:type="gramStart"/>
      <w:r w:rsidRPr="00E9733E">
        <w:t>Století</w:t>
      </w:r>
      <w:proofErr w:type="gramEnd"/>
      <w:r w:rsidRPr="00E9733E">
        <w:t xml:space="preserve"> (1762-1972). Zpravodaj vědeckých a technických informací Hornického ústavu ČSAV č. 8/1973; Praha, 1973</w:t>
      </w:r>
    </w:p>
    <w:p w14:paraId="2427DDCC" w14:textId="77777777" w:rsidR="00CD3C95" w:rsidRDefault="00CD3C95" w:rsidP="00CD3C95">
      <w:pPr>
        <w:pStyle w:val="Literaturaseznam"/>
      </w:pPr>
      <w:r>
        <w:t>ŠTÝS, S. (1998): Rekultivace. Mostecká uhelná společnost, a.s. Most, 1998. s. 83</w:t>
      </w:r>
    </w:p>
    <w:p w14:paraId="2874B147" w14:textId="77777777" w:rsidR="00CD3C95" w:rsidRDefault="00CD3C95" w:rsidP="00CD3C95">
      <w:pPr>
        <w:pStyle w:val="Literaturaseznam"/>
      </w:pPr>
      <w:r>
        <w:t>ŠTÝS, S. (1998): Návraty vypůjčených krajin. Severočeské doly, a. s. Chomutov, Nakladatelství Bílý slon, Praha, 1998. ISBN 80-902063-9-5 s. 47</w:t>
      </w:r>
    </w:p>
    <w:p w14:paraId="1FC1C64A" w14:textId="77777777" w:rsidR="00CD3C95" w:rsidRDefault="00CD3C95" w:rsidP="00CD3C95">
      <w:pPr>
        <w:pStyle w:val="Literaturaseznam"/>
      </w:pPr>
      <w:r>
        <w:t>ŠTÝS, S. (2004): Proměny měsíční krajiny v srdci Evropy, ECOCONSULT PONS, Vydala Česká reklamní společnost – Jan Syrový v tiskárně K&amp;B, 2004. s. 108</w:t>
      </w:r>
    </w:p>
    <w:p w14:paraId="67E0C206" w14:textId="77777777" w:rsidR="00CD3C95" w:rsidRDefault="00CD3C95" w:rsidP="00CD3C95">
      <w:pPr>
        <w:pStyle w:val="Literaturaseznam"/>
      </w:pPr>
      <w:r>
        <w:t>ŠTÝS, S. (2011): Historie nádrže Benediktu v Mostě, (navštíveno 16. 06. 2017) &lt;</w:t>
      </w:r>
      <w:r w:rsidRPr="00067D58">
        <w:t>http://litvinov.sator.eu/kategorie/okolni-obce/most-soucasny/historie-nadrze-benediktu-v-moste</w:t>
      </w:r>
      <w:r>
        <w:t>&gt; (8. 3. 2011)</w:t>
      </w:r>
    </w:p>
    <w:p w14:paraId="34804269" w14:textId="77777777" w:rsidR="00CD3C95" w:rsidRDefault="00CD3C95" w:rsidP="00CD3C95">
      <w:pPr>
        <w:pStyle w:val="Literaturaseznam"/>
      </w:pPr>
      <w:r>
        <w:t>ŠTÝS, S. (2014): Krajina naděje – Proměny mezi Kadaní a Březnem. Nakladatelství Ing. Stanislav Srnka, Tisk Ústecké tiskárny s.r.o., 2014. ISBN 978-80-260-5855-7 s.240</w:t>
      </w:r>
    </w:p>
    <w:p w14:paraId="37809501" w14:textId="77777777" w:rsidR="00F566ED" w:rsidRPr="00F25B81" w:rsidRDefault="00CD3C95" w:rsidP="00F25B81">
      <w:pPr>
        <w:pStyle w:val="Literaturaseznam"/>
      </w:pPr>
      <w:r>
        <w:t xml:space="preserve">Vrána, K., Beran, J. (2005): Rybníky a účelové nádrže, </w:t>
      </w:r>
      <w:proofErr w:type="spellStart"/>
      <w:r>
        <w:t>skriptum</w:t>
      </w:r>
      <w:proofErr w:type="spellEnd"/>
      <w:r>
        <w:t xml:space="preserve">, vydavatelství ČVUT, 2. vydání, </w:t>
      </w:r>
      <w:r w:rsidR="00F25B81">
        <w:t>2005. ISBN 80-01-02570-5. s. 1</w:t>
      </w:r>
    </w:p>
    <w:sectPr w:rsidR="00F566ED" w:rsidRPr="00F25B81" w:rsidSect="005513D4">
      <w:headerReference w:type="default" r:id="rId8"/>
      <w:footerReference w:type="even" r:id="rId9"/>
      <w:footerReference w:type="default" r:id="rId10"/>
      <w:headerReference w:type="first" r:id="rId11"/>
      <w:footerReference w:type="first" r:id="rId12"/>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FDBB2" w14:textId="77777777" w:rsidR="00AC416C" w:rsidRDefault="00AC416C">
      <w:r>
        <w:separator/>
      </w:r>
    </w:p>
  </w:endnote>
  <w:endnote w:type="continuationSeparator" w:id="0">
    <w:p w14:paraId="0A8553A0" w14:textId="77777777" w:rsidR="00AC416C" w:rsidRDefault="00AC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5BEE4" w14:textId="77777777" w:rsidR="005C2CD5" w:rsidRDefault="005C2CD5">
    <w:pPr>
      <w:pStyle w:val="Zpat"/>
      <w:framePr w:wrap="none"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DF8E128" w14:textId="77777777" w:rsidR="005C2CD5" w:rsidRDefault="005C2CD5">
    <w:pPr>
      <w:pStyle w:val="Zpat"/>
    </w:pPr>
  </w:p>
  <w:p w14:paraId="2FE29B71" w14:textId="77777777" w:rsidR="005C2CD5" w:rsidRDefault="005C2C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B789B" w14:textId="77777777" w:rsidR="005C2CD5" w:rsidRDefault="005C2CD5" w:rsidP="00356052">
    <w:pPr>
      <w:pStyle w:val="Zpat"/>
      <w:pBdr>
        <w:top w:val="single" w:sz="4" w:space="1" w:color="auto"/>
      </w:pBdr>
      <w:rPr>
        <w:rStyle w:val="slostrnky"/>
      </w:rPr>
    </w:pPr>
  </w:p>
  <w:p w14:paraId="66BEBEE1" w14:textId="77777777" w:rsidR="005C2CD5" w:rsidRDefault="005C2C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E92CB" w14:textId="77777777" w:rsidR="005C2CD5" w:rsidRDefault="005C2CD5" w:rsidP="00C47F8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0A525E93" w14:textId="77777777" w:rsidR="005C2CD5" w:rsidRDefault="005C2CD5" w:rsidP="00356052">
    <w:pPr>
      <w:pStyle w:val="Zpat"/>
      <w:ind w:right="360"/>
    </w:pPr>
  </w:p>
  <w:p w14:paraId="1502E54D" w14:textId="77777777" w:rsidR="005C2CD5" w:rsidRDefault="005C2C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8F965" w14:textId="77777777" w:rsidR="00AC416C" w:rsidRDefault="00AC416C">
      <w:r>
        <w:separator/>
      </w:r>
    </w:p>
  </w:footnote>
  <w:footnote w:type="continuationSeparator" w:id="0">
    <w:p w14:paraId="4420A383" w14:textId="77777777" w:rsidR="00AC416C" w:rsidRDefault="00AC4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CC693" w14:textId="77777777" w:rsidR="005C2CD5" w:rsidRPr="00754A1C" w:rsidRDefault="005C2CD5" w:rsidP="0027146F">
    <w:pPr>
      <w:pStyle w:val="Zpat"/>
    </w:pPr>
    <w:r>
      <w:fldChar w:fldCharType="begin"/>
    </w:r>
    <w:r>
      <w:instrText xml:space="preserve"> TITLE   \* MERGEFORMAT </w:instrText>
    </w:r>
    <w:r>
      <w:fldChar w:fldCharType="end"/>
    </w:r>
    <w:r>
      <w:fldChar w:fldCharType="begin"/>
    </w:r>
    <w:r>
      <w:instrText xml:space="preserve"> TITLE  \* FirstCap \* MERGEFORMAT </w:instrText>
    </w:r>
    <w:r>
      <w:fldChar w:fldCharType="end"/>
    </w:r>
    <w:r>
      <w:fldChar w:fldCharType="begin"/>
    </w:r>
    <w:r>
      <w:instrText xml:space="preserve"> TITLE  \* FirstCap  \* MERGEFORMAT </w:instrText>
    </w:r>
    <w:r>
      <w:fldChar w:fldCharType="end"/>
    </w:r>
  </w:p>
  <w:p w14:paraId="0D1AD89C" w14:textId="77777777" w:rsidR="005C2CD5" w:rsidRDefault="005C2C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F2D61" w14:textId="77777777" w:rsidR="005C2CD5" w:rsidRDefault="00AB2EB4">
    <w:pPr>
      <w:pStyle w:val="Zhlav"/>
    </w:pPr>
    <w:fldSimple w:instr=" FILENAME  \* FirstCap  \* MERGEFORMAT ">
      <w:r w:rsidR="008A6D56">
        <w:rPr>
          <w:noProof/>
        </w:rPr>
        <w:t>2020 4 Téma Jezero most.docx</w:t>
      </w:r>
    </w:fldSimple>
  </w:p>
  <w:p w14:paraId="323C9B09" w14:textId="77777777" w:rsidR="005C2CD5" w:rsidRDefault="005C2C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A2C4CA56"/>
    <w:lvl w:ilvl="0">
      <w:start w:val="1"/>
      <w:numFmt w:val="bullet"/>
      <w:pStyle w:val="Seznamsodrkami2T"/>
      <w:lvlText w:val=""/>
      <w:lvlJc w:val="left"/>
      <w:pPr>
        <w:ind w:left="1778" w:hanging="360"/>
      </w:pPr>
      <w:rPr>
        <w:rFonts w:ascii="Symbol" w:hAnsi="Symbol" w:hint="default"/>
        <w:b/>
        <w:i w:val="0"/>
        <w:sz w:val="24"/>
      </w:rPr>
    </w:lvl>
  </w:abstractNum>
  <w:abstractNum w:abstractNumId="1" w15:restartNumberingAfterBreak="0">
    <w:nsid w:val="00B95F4A"/>
    <w:multiLevelType w:val="hybridMultilevel"/>
    <w:tmpl w:val="D772CE86"/>
    <w:lvl w:ilvl="0" w:tplc="5A0E5066">
      <w:start w:val="1"/>
      <w:numFmt w:val="bullet"/>
      <w:pStyle w:val="Tmapouitodrky"/>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6376F0"/>
    <w:multiLevelType w:val="multilevel"/>
    <w:tmpl w:val="B156ACB4"/>
    <w:lvl w:ilvl="0">
      <w:start w:val="1"/>
      <w:numFmt w:val="decimal"/>
      <w:pStyle w:val="Kapitola1"/>
      <w:suff w:val="space"/>
      <w:lvlText w:val="%1."/>
      <w:lvlJc w:val="left"/>
      <w:pPr>
        <w:ind w:left="0" w:firstLine="567"/>
      </w:pPr>
      <w:rPr>
        <w:rFonts w:ascii="Trebuchet MS" w:hAnsi="Trebuchet MS" w:hint="default"/>
        <w:b/>
        <w:i/>
        <w:color w:val="000000"/>
        <w:sz w:val="40"/>
        <w:szCs w:val="40"/>
      </w:rPr>
    </w:lvl>
    <w:lvl w:ilvl="1">
      <w:start w:val="1"/>
      <w:numFmt w:val="decimal"/>
      <w:pStyle w:val="Kapitola11"/>
      <w:suff w:val="space"/>
      <w:lvlText w:val="%1.%2."/>
      <w:lvlJc w:val="left"/>
      <w:pPr>
        <w:ind w:left="0" w:firstLine="567"/>
      </w:pPr>
      <w:rPr>
        <w:rFonts w:ascii="Trebuchet MS" w:hAnsi="Trebuchet MS" w:hint="default"/>
        <w:b/>
        <w:i/>
        <w:color w:val="000000"/>
        <w:sz w:val="32"/>
        <w:szCs w:val="32"/>
      </w:rPr>
    </w:lvl>
    <w:lvl w:ilvl="2">
      <w:start w:val="1"/>
      <w:numFmt w:val="decimal"/>
      <w:pStyle w:val="Kapitola111"/>
      <w:suff w:val="space"/>
      <w:lvlText w:val="%1.%2.%3."/>
      <w:lvlJc w:val="left"/>
      <w:pPr>
        <w:ind w:left="0" w:firstLine="567"/>
      </w:pPr>
      <w:rPr>
        <w:rFonts w:ascii="Trebuchet MS" w:hAnsi="Trebuchet MS" w:hint="default"/>
        <w:b/>
        <w:i/>
        <w:color w:val="000000"/>
        <w:sz w:val="28"/>
        <w:szCs w:val="28"/>
      </w:rPr>
    </w:lvl>
    <w:lvl w:ilvl="3">
      <w:start w:val="1"/>
      <w:numFmt w:val="decimal"/>
      <w:pStyle w:val="Kapitola1111"/>
      <w:suff w:val="space"/>
      <w:lvlText w:val="%1.%2.%3.%4."/>
      <w:lvlJc w:val="left"/>
      <w:pPr>
        <w:ind w:left="0" w:firstLine="567"/>
      </w:pPr>
      <w:rPr>
        <w:rFonts w:ascii="Trebuchet MS" w:hAnsi="Trebuchet MS" w:hint="default"/>
        <w:b/>
        <w:i/>
        <w:color w:val="000000"/>
        <w:sz w:val="28"/>
        <w:szCs w:val="28"/>
      </w:rPr>
    </w:lvl>
    <w:lvl w:ilvl="4">
      <w:start w:val="1"/>
      <w:numFmt w:val="decimal"/>
      <w:pStyle w:val="Kapitola11111"/>
      <w:suff w:val="space"/>
      <w:lvlText w:val="%1.%2.%3.%4.%5."/>
      <w:lvlJc w:val="left"/>
      <w:pPr>
        <w:ind w:left="0" w:firstLine="567"/>
      </w:pPr>
      <w:rPr>
        <w:rFonts w:ascii="Trebuchet MS" w:hAnsi="Trebuchet MS" w:hint="default"/>
        <w:b/>
        <w:i/>
        <w:color w:val="000000"/>
        <w:sz w:val="24"/>
        <w:szCs w:val="24"/>
      </w:rPr>
    </w:lvl>
    <w:lvl w:ilvl="5">
      <w:start w:val="1"/>
      <w:numFmt w:val="decimal"/>
      <w:pStyle w:val="Kapitola111111"/>
      <w:suff w:val="space"/>
      <w:lvlText w:val="%1.%2.%3.%4.%5.%6."/>
      <w:lvlJc w:val="left"/>
      <w:pPr>
        <w:ind w:left="0" w:firstLine="567"/>
      </w:pPr>
      <w:rPr>
        <w:rFonts w:ascii="Trebuchet MS" w:hAnsi="Trebuchet MS" w:hint="default"/>
        <w:b/>
        <w:i/>
        <w:color w:val="auto"/>
        <w:sz w:val="24"/>
        <w:szCs w:val="24"/>
      </w:rPr>
    </w:lvl>
    <w:lvl w:ilvl="6">
      <w:start w:val="1"/>
      <w:numFmt w:val="decimal"/>
      <w:pStyle w:val="Kapitola1111111"/>
      <w:suff w:val="space"/>
      <w:lvlText w:val="%1.%2.%3.%4.%5.%6.%7"/>
      <w:lvlJc w:val="left"/>
      <w:pPr>
        <w:ind w:left="0" w:firstLine="567"/>
      </w:pPr>
      <w:rPr>
        <w:rFonts w:ascii="Trebuchet MS" w:hAnsi="Trebuchet MS" w:hint="default"/>
        <w:b w:val="0"/>
        <w:i/>
        <w:sz w:val="22"/>
        <w:szCs w:val="22"/>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15:restartNumberingAfterBreak="0">
    <w:nsid w:val="07305A14"/>
    <w:multiLevelType w:val="multilevel"/>
    <w:tmpl w:val="D25C97A4"/>
    <w:name w:val="Nadpis"/>
    <w:lvl w:ilvl="0">
      <w:start w:val="1"/>
      <w:numFmt w:val="decimal"/>
      <w:isLgl/>
      <w:suff w:val="space"/>
      <w:lvlText w:val="%1."/>
      <w:lvlJc w:val="left"/>
      <w:pPr>
        <w:ind w:left="680" w:hanging="680"/>
      </w:pPr>
      <w:rPr>
        <w:rFonts w:ascii="Trebuchet MS" w:hAnsi="Trebuchet MS" w:hint="default"/>
        <w:b/>
        <w:i w:val="0"/>
        <w:color w:val="000000" w:themeColor="text1"/>
        <w:sz w:val="28"/>
      </w:rPr>
    </w:lvl>
    <w:lvl w:ilvl="1">
      <w:start w:val="1"/>
      <w:numFmt w:val="decimal"/>
      <w:isLgl/>
      <w:suff w:val="space"/>
      <w:lvlText w:val="%1.%2."/>
      <w:lvlJc w:val="left"/>
      <w:pPr>
        <w:ind w:left="680" w:hanging="680"/>
      </w:pPr>
      <w:rPr>
        <w:rFonts w:ascii="Trebuchet MS" w:hAnsi="Trebuchet MS" w:hint="default"/>
        <w:b/>
        <w:i w:val="0"/>
        <w:color w:val="000000" w:themeColor="text1"/>
        <w:sz w:val="22"/>
      </w:rPr>
    </w:lvl>
    <w:lvl w:ilvl="2">
      <w:start w:val="1"/>
      <w:numFmt w:val="decimal"/>
      <w:isLgl/>
      <w:suff w:val="space"/>
      <w:lvlText w:val="%1.%2.%3."/>
      <w:lvlJc w:val="left"/>
      <w:pPr>
        <w:ind w:left="680" w:hanging="680"/>
      </w:pPr>
      <w:rPr>
        <w:rFonts w:ascii="Trebuchet MS" w:hAnsi="Trebuchet MS" w:hint="default"/>
        <w:b/>
        <w:i w:val="0"/>
        <w:color w:val="000000" w:themeColor="text1"/>
        <w:sz w:val="20"/>
      </w:rPr>
    </w:lvl>
    <w:lvl w:ilvl="3">
      <w:start w:val="1"/>
      <w:numFmt w:val="decimal"/>
      <w:isLgl/>
      <w:suff w:val="space"/>
      <w:lvlText w:val="%1.%2.%3.%4."/>
      <w:lvlJc w:val="left"/>
      <w:pPr>
        <w:ind w:left="680" w:hanging="680"/>
      </w:pPr>
      <w:rPr>
        <w:rFonts w:ascii="Trebuchet MS" w:hAnsi="Trebuchet MS" w:hint="default"/>
        <w:b w:val="0"/>
        <w:i w:val="0"/>
        <w:sz w:val="20"/>
      </w:rPr>
    </w:lvl>
    <w:lvl w:ilvl="4">
      <w:start w:val="1"/>
      <w:numFmt w:val="decimal"/>
      <w:isLgl/>
      <w:suff w:val="space"/>
      <w:lvlText w:val="%1.%2.%3.%4.%5"/>
      <w:lvlJc w:val="left"/>
      <w:pPr>
        <w:ind w:left="680" w:hanging="680"/>
      </w:pPr>
      <w:rPr>
        <w:rFonts w:hint="default"/>
      </w:rPr>
    </w:lvl>
    <w:lvl w:ilvl="5">
      <w:start w:val="1"/>
      <w:numFmt w:val="decimal"/>
      <w:isLgl/>
      <w:suff w:val="space"/>
      <w:lvlText w:val="%1.%2.%3.%4.%5.%6."/>
      <w:lvlJc w:val="left"/>
      <w:pPr>
        <w:ind w:left="680" w:hanging="680"/>
      </w:pPr>
      <w:rPr>
        <w:rFonts w:ascii="Trebuchet MS" w:hAnsi="Trebuchet MS" w:hint="default"/>
        <w:b w:val="0"/>
        <w:i w:val="0"/>
        <w:sz w:val="20"/>
      </w:rPr>
    </w:lvl>
    <w:lvl w:ilvl="6">
      <w:start w:val="1"/>
      <w:numFmt w:val="none"/>
      <w:suff w:val="nothing"/>
      <w:lvlText w:val=""/>
      <w:lvlJc w:val="left"/>
      <w:pPr>
        <w:ind w:left="680" w:hanging="680"/>
      </w:pPr>
      <w:rPr>
        <w:rFonts w:hint="default"/>
      </w:rPr>
    </w:lvl>
    <w:lvl w:ilvl="7">
      <w:start w:val="1"/>
      <w:numFmt w:val="none"/>
      <w:suff w:val="nothing"/>
      <w:lvlText w:val=""/>
      <w:lvlJc w:val="left"/>
      <w:pPr>
        <w:ind w:left="680" w:hanging="680"/>
      </w:pPr>
      <w:rPr>
        <w:rFonts w:hint="default"/>
      </w:rPr>
    </w:lvl>
    <w:lvl w:ilvl="8">
      <w:start w:val="1"/>
      <w:numFmt w:val="none"/>
      <w:suff w:val="nothing"/>
      <w:lvlText w:val=""/>
      <w:lvlJc w:val="left"/>
      <w:pPr>
        <w:ind w:left="680" w:hanging="680"/>
      </w:pPr>
      <w:rPr>
        <w:rFonts w:hint="default"/>
      </w:rPr>
    </w:lvl>
  </w:abstractNum>
  <w:abstractNum w:abstractNumId="4" w15:restartNumberingAfterBreak="0">
    <w:nsid w:val="09B632F7"/>
    <w:multiLevelType w:val="singleLevel"/>
    <w:tmpl w:val="2AF8EEB6"/>
    <w:lvl w:ilvl="0">
      <w:start w:val="1"/>
      <w:numFmt w:val="bullet"/>
      <w:pStyle w:val="Seznamsodrkami4T"/>
      <w:lvlText w:val=""/>
      <w:lvlJc w:val="left"/>
      <w:pPr>
        <w:tabs>
          <w:tab w:val="num" w:pos="1607"/>
        </w:tabs>
        <w:ind w:left="1588" w:hanging="341"/>
      </w:pPr>
      <w:rPr>
        <w:rFonts w:ascii="Symbol" w:hAnsi="Symbol" w:hint="default"/>
        <w:sz w:val="16"/>
      </w:rPr>
    </w:lvl>
  </w:abstractNum>
  <w:abstractNum w:abstractNumId="5" w15:restartNumberingAfterBreak="0">
    <w:nsid w:val="0E7D7AB3"/>
    <w:multiLevelType w:val="multilevel"/>
    <w:tmpl w:val="904C50E4"/>
    <w:styleLink w:val="Nadpis01"/>
    <w:lvl w:ilvl="0">
      <w:start w:val="1"/>
      <w:numFmt w:val="decimal"/>
      <w:isLgl/>
      <w:suff w:val="space"/>
      <w:lvlText w:val="%1."/>
      <w:lvlJc w:val="left"/>
      <w:pPr>
        <w:ind w:left="680" w:hanging="680"/>
      </w:pPr>
      <w:rPr>
        <w:rFonts w:ascii="Trebuchet MS" w:hAnsi="Trebuchet MS" w:hint="default"/>
        <w:b/>
        <w:i w:val="0"/>
        <w:color w:val="000000" w:themeColor="text1"/>
        <w:sz w:val="28"/>
      </w:rPr>
    </w:lvl>
    <w:lvl w:ilvl="1">
      <w:start w:val="1"/>
      <w:numFmt w:val="decimal"/>
      <w:isLgl/>
      <w:suff w:val="space"/>
      <w:lvlText w:val="%1.%2."/>
      <w:lvlJc w:val="left"/>
      <w:pPr>
        <w:ind w:left="680" w:hanging="680"/>
      </w:pPr>
      <w:rPr>
        <w:rFonts w:ascii="Trebuchet MS" w:hAnsi="Trebuchet MS" w:hint="default"/>
        <w:b/>
        <w:i w:val="0"/>
        <w:color w:val="000000" w:themeColor="text1"/>
        <w:sz w:val="22"/>
      </w:rPr>
    </w:lvl>
    <w:lvl w:ilvl="2">
      <w:start w:val="1"/>
      <w:numFmt w:val="decimal"/>
      <w:isLgl/>
      <w:suff w:val="space"/>
      <w:lvlText w:val="%1.%2.%3."/>
      <w:lvlJc w:val="left"/>
      <w:pPr>
        <w:ind w:left="680" w:hanging="680"/>
      </w:pPr>
      <w:rPr>
        <w:rFonts w:ascii="Trebuchet MS" w:hAnsi="Trebuchet MS" w:hint="default"/>
        <w:b/>
        <w:i w:val="0"/>
        <w:color w:val="000000" w:themeColor="text1"/>
        <w:sz w:val="20"/>
      </w:rPr>
    </w:lvl>
    <w:lvl w:ilvl="3">
      <w:start w:val="1"/>
      <w:numFmt w:val="decimal"/>
      <w:isLgl/>
      <w:suff w:val="space"/>
      <w:lvlText w:val="%1.%2.%3.%4."/>
      <w:lvlJc w:val="left"/>
      <w:pPr>
        <w:ind w:left="680" w:hanging="680"/>
      </w:pPr>
      <w:rPr>
        <w:rFonts w:ascii="Trebuchet MS" w:hAnsi="Trebuchet MS" w:hint="default"/>
        <w:b w:val="0"/>
        <w:i w:val="0"/>
        <w:sz w:val="20"/>
      </w:rPr>
    </w:lvl>
    <w:lvl w:ilvl="4">
      <w:start w:val="1"/>
      <w:numFmt w:val="decimal"/>
      <w:isLgl/>
      <w:suff w:val="space"/>
      <w:lvlText w:val="%1.%2.%3.%4.%5"/>
      <w:lvlJc w:val="left"/>
      <w:pPr>
        <w:ind w:left="680" w:hanging="680"/>
      </w:pPr>
      <w:rPr>
        <w:rFonts w:hint="default"/>
      </w:rPr>
    </w:lvl>
    <w:lvl w:ilvl="5">
      <w:start w:val="1"/>
      <w:numFmt w:val="decimal"/>
      <w:isLgl/>
      <w:suff w:val="space"/>
      <w:lvlText w:val="%1.%2.%3.%4.%5.%6."/>
      <w:lvlJc w:val="left"/>
      <w:pPr>
        <w:ind w:left="680" w:hanging="680"/>
      </w:pPr>
      <w:rPr>
        <w:rFonts w:ascii="Trebuchet MS" w:hAnsi="Trebuchet MS" w:hint="default"/>
        <w:b w:val="0"/>
        <w:i w:val="0"/>
        <w:sz w:val="20"/>
      </w:rPr>
    </w:lvl>
    <w:lvl w:ilvl="6">
      <w:start w:val="1"/>
      <w:numFmt w:val="none"/>
      <w:suff w:val="nothing"/>
      <w:lvlText w:val=""/>
      <w:lvlJc w:val="left"/>
      <w:pPr>
        <w:ind w:left="680" w:hanging="680"/>
      </w:pPr>
      <w:rPr>
        <w:rFonts w:hint="default"/>
      </w:rPr>
    </w:lvl>
    <w:lvl w:ilvl="7">
      <w:start w:val="1"/>
      <w:numFmt w:val="none"/>
      <w:suff w:val="nothing"/>
      <w:lvlText w:val=""/>
      <w:lvlJc w:val="left"/>
      <w:pPr>
        <w:ind w:left="680" w:hanging="680"/>
      </w:pPr>
      <w:rPr>
        <w:rFonts w:hint="default"/>
      </w:rPr>
    </w:lvl>
    <w:lvl w:ilvl="8">
      <w:start w:val="1"/>
      <w:numFmt w:val="none"/>
      <w:suff w:val="nothing"/>
      <w:lvlText w:val=""/>
      <w:lvlJc w:val="left"/>
      <w:pPr>
        <w:ind w:left="680" w:hanging="680"/>
      </w:pPr>
      <w:rPr>
        <w:rFonts w:hint="default"/>
      </w:rPr>
    </w:lvl>
  </w:abstractNum>
  <w:abstractNum w:abstractNumId="6" w15:restartNumberingAfterBreak="0">
    <w:nsid w:val="134D2379"/>
    <w:multiLevelType w:val="hybridMultilevel"/>
    <w:tmpl w:val="11C0776A"/>
    <w:lvl w:ilvl="0" w:tplc="5C162544">
      <w:start w:val="1"/>
      <w:numFmt w:val="lowerRoman"/>
      <w:pStyle w:val="Filmyseznam"/>
      <w:lvlText w:val="[%1.]"/>
      <w:lvlJc w:val="left"/>
      <w:pPr>
        <w:ind w:left="1287" w:hanging="360"/>
      </w:pPr>
      <w:rPr>
        <w:rFonts w:ascii="Trebuchet MS" w:hAnsi="Trebuchet MS" w:hint="default"/>
        <w:b/>
        <w:i w:val="0"/>
        <w:color w:val="000000"/>
        <w:sz w:val="22"/>
        <w:szCs w:val="22"/>
        <w:u w:val="none"/>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CAC2E04"/>
    <w:multiLevelType w:val="hybridMultilevel"/>
    <w:tmpl w:val="E46CC714"/>
    <w:lvl w:ilvl="0" w:tplc="C716399C">
      <w:start w:val="1"/>
      <w:numFmt w:val="decimal"/>
      <w:pStyle w:val="SeznamslovanBIt"/>
      <w:lvlText w:val="%1.  "/>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02C5DF0"/>
    <w:multiLevelType w:val="hybridMultilevel"/>
    <w:tmpl w:val="0786EBC6"/>
    <w:lvl w:ilvl="0" w:tplc="1BF26236">
      <w:start w:val="1"/>
      <w:numFmt w:val="bullet"/>
      <w:pStyle w:val="Seznamvtabulce2"/>
      <w:lvlText w:val=""/>
      <w:lvlJc w:val="left"/>
      <w:pPr>
        <w:tabs>
          <w:tab w:val="num" w:pos="1134"/>
        </w:tabs>
        <w:ind w:left="1134" w:hanging="567"/>
      </w:pPr>
      <w:rPr>
        <w:rFonts w:ascii="Wingdings" w:hAnsi="Wingdings"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6B7376"/>
    <w:multiLevelType w:val="hybridMultilevel"/>
    <w:tmpl w:val="809C462C"/>
    <w:lvl w:ilvl="0" w:tplc="EEE8F73C">
      <w:start w:val="1"/>
      <w:numFmt w:val="bullet"/>
      <w:pStyle w:val="Seznamvtabulce1"/>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E17D52"/>
    <w:multiLevelType w:val="hybridMultilevel"/>
    <w:tmpl w:val="F178225A"/>
    <w:lvl w:ilvl="0" w:tplc="CD746926">
      <w:start w:val="1"/>
      <w:numFmt w:val="bullet"/>
      <w:pStyle w:val="Seznamsodrkami3-tun"/>
      <w:lvlText w:val=""/>
      <w:lvlJc w:val="left"/>
      <w:pPr>
        <w:tabs>
          <w:tab w:val="num" w:pos="2174"/>
        </w:tabs>
        <w:ind w:left="2155" w:hanging="341"/>
      </w:pPr>
      <w:rPr>
        <w:rFonts w:ascii="Wingdings" w:hAnsi="Wingdings" w:hint="default"/>
      </w:rPr>
    </w:lvl>
    <w:lvl w:ilvl="1" w:tplc="04050003" w:tentative="1">
      <w:start w:val="1"/>
      <w:numFmt w:val="bullet"/>
      <w:lvlText w:val="o"/>
      <w:lvlJc w:val="left"/>
      <w:pPr>
        <w:tabs>
          <w:tab w:val="num" w:pos="2574"/>
        </w:tabs>
        <w:ind w:left="2574" w:hanging="360"/>
      </w:pPr>
      <w:rPr>
        <w:rFonts w:ascii="Courier New" w:hAnsi="Courier New" w:hint="default"/>
      </w:rPr>
    </w:lvl>
    <w:lvl w:ilvl="2" w:tplc="04050005" w:tentative="1">
      <w:start w:val="1"/>
      <w:numFmt w:val="bullet"/>
      <w:lvlText w:val=""/>
      <w:lvlJc w:val="left"/>
      <w:pPr>
        <w:tabs>
          <w:tab w:val="num" w:pos="3294"/>
        </w:tabs>
        <w:ind w:left="3294" w:hanging="360"/>
      </w:pPr>
      <w:rPr>
        <w:rFonts w:ascii="Wingdings" w:hAnsi="Wingdings" w:hint="default"/>
      </w:rPr>
    </w:lvl>
    <w:lvl w:ilvl="3" w:tplc="04050001" w:tentative="1">
      <w:start w:val="1"/>
      <w:numFmt w:val="bullet"/>
      <w:lvlText w:val=""/>
      <w:lvlJc w:val="left"/>
      <w:pPr>
        <w:tabs>
          <w:tab w:val="num" w:pos="4014"/>
        </w:tabs>
        <w:ind w:left="4014" w:hanging="360"/>
      </w:pPr>
      <w:rPr>
        <w:rFonts w:ascii="Symbol" w:hAnsi="Symbol" w:hint="default"/>
      </w:rPr>
    </w:lvl>
    <w:lvl w:ilvl="4" w:tplc="04050003" w:tentative="1">
      <w:start w:val="1"/>
      <w:numFmt w:val="bullet"/>
      <w:lvlText w:val="o"/>
      <w:lvlJc w:val="left"/>
      <w:pPr>
        <w:tabs>
          <w:tab w:val="num" w:pos="4734"/>
        </w:tabs>
        <w:ind w:left="4734" w:hanging="360"/>
      </w:pPr>
      <w:rPr>
        <w:rFonts w:ascii="Courier New" w:hAnsi="Courier New" w:hint="default"/>
      </w:rPr>
    </w:lvl>
    <w:lvl w:ilvl="5" w:tplc="04050005" w:tentative="1">
      <w:start w:val="1"/>
      <w:numFmt w:val="bullet"/>
      <w:lvlText w:val=""/>
      <w:lvlJc w:val="left"/>
      <w:pPr>
        <w:tabs>
          <w:tab w:val="num" w:pos="5454"/>
        </w:tabs>
        <w:ind w:left="5454" w:hanging="360"/>
      </w:pPr>
      <w:rPr>
        <w:rFonts w:ascii="Wingdings" w:hAnsi="Wingdings" w:hint="default"/>
      </w:rPr>
    </w:lvl>
    <w:lvl w:ilvl="6" w:tplc="04050001" w:tentative="1">
      <w:start w:val="1"/>
      <w:numFmt w:val="bullet"/>
      <w:lvlText w:val=""/>
      <w:lvlJc w:val="left"/>
      <w:pPr>
        <w:tabs>
          <w:tab w:val="num" w:pos="6174"/>
        </w:tabs>
        <w:ind w:left="6174" w:hanging="360"/>
      </w:pPr>
      <w:rPr>
        <w:rFonts w:ascii="Symbol" w:hAnsi="Symbol" w:hint="default"/>
      </w:rPr>
    </w:lvl>
    <w:lvl w:ilvl="7" w:tplc="04050003" w:tentative="1">
      <w:start w:val="1"/>
      <w:numFmt w:val="bullet"/>
      <w:lvlText w:val="o"/>
      <w:lvlJc w:val="left"/>
      <w:pPr>
        <w:tabs>
          <w:tab w:val="num" w:pos="6894"/>
        </w:tabs>
        <w:ind w:left="6894" w:hanging="360"/>
      </w:pPr>
      <w:rPr>
        <w:rFonts w:ascii="Courier New" w:hAnsi="Courier New" w:hint="default"/>
      </w:rPr>
    </w:lvl>
    <w:lvl w:ilvl="8" w:tplc="0405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23552643"/>
    <w:multiLevelType w:val="hybridMultilevel"/>
    <w:tmpl w:val="BCDE174A"/>
    <w:lvl w:ilvl="0" w:tplc="70B66E12">
      <w:start w:val="1"/>
      <w:numFmt w:val="bullet"/>
      <w:pStyle w:val="Seznamsodrkami3"/>
      <w:lvlText w:val=""/>
      <w:lvlJc w:val="left"/>
      <w:pPr>
        <w:tabs>
          <w:tab w:val="num" w:pos="2098"/>
        </w:tabs>
        <w:ind w:left="2098" w:hanging="397"/>
      </w:pPr>
      <w:rPr>
        <w:rFonts w:ascii="Wingdings" w:hAnsi="Wingdings" w:hint="default"/>
        <w:color w:val="000000"/>
        <w:sz w:val="24"/>
        <w:u w:val="no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3369A"/>
    <w:multiLevelType w:val="hybridMultilevel"/>
    <w:tmpl w:val="E9AA9B32"/>
    <w:lvl w:ilvl="0" w:tplc="390E1C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85572B9"/>
    <w:multiLevelType w:val="hybridMultilevel"/>
    <w:tmpl w:val="223812FE"/>
    <w:lvl w:ilvl="0" w:tplc="F9469E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37693C"/>
    <w:multiLevelType w:val="hybridMultilevel"/>
    <w:tmpl w:val="8960A39E"/>
    <w:lvl w:ilvl="0" w:tplc="2E640B8E">
      <w:start w:val="1"/>
      <w:numFmt w:val="lowerLetter"/>
      <w:pStyle w:val="Odrky2"/>
      <w:lvlText w:val="%1)"/>
      <w:lvlJc w:val="left"/>
      <w:pPr>
        <w:ind w:left="10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F47267"/>
    <w:multiLevelType w:val="hybridMultilevel"/>
    <w:tmpl w:val="6A4E8F2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3969327F"/>
    <w:multiLevelType w:val="hybridMultilevel"/>
    <w:tmpl w:val="CD04AD9E"/>
    <w:lvl w:ilvl="0" w:tplc="F404DE78">
      <w:start w:val="1"/>
      <w:numFmt w:val="decimal"/>
      <w:pStyle w:val="Seznametap"/>
      <w:lvlText w:val="%1. etapa - "/>
      <w:lvlJc w:val="left"/>
      <w:pPr>
        <w:tabs>
          <w:tab w:val="num" w:pos="927"/>
        </w:tabs>
        <w:ind w:left="1871" w:hanging="1304"/>
      </w:pPr>
      <w:rPr>
        <w:rFonts w:ascii="Trebuchet MS" w:hAnsi="Trebuchet MS" w:hint="default"/>
        <w:b/>
        <w:i w:val="0"/>
        <w:sz w:val="24"/>
        <w:szCs w:val="24"/>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7" w15:restartNumberingAfterBreak="0">
    <w:nsid w:val="3BA438B4"/>
    <w:multiLevelType w:val="hybridMultilevel"/>
    <w:tmpl w:val="1D4C4ED8"/>
    <w:lvl w:ilvl="0" w:tplc="52D66E00">
      <w:start w:val="1"/>
      <w:numFmt w:val="bullet"/>
      <w:pStyle w:val="Seznamsodrkami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D691B49"/>
    <w:multiLevelType w:val="singleLevel"/>
    <w:tmpl w:val="B95CB00A"/>
    <w:lvl w:ilvl="0">
      <w:start w:val="1"/>
      <w:numFmt w:val="lowerLetter"/>
      <w:pStyle w:val="Seznamslovan2"/>
      <w:lvlText w:val="(%1)"/>
      <w:lvlJc w:val="left"/>
      <w:pPr>
        <w:tabs>
          <w:tab w:val="num" w:pos="567"/>
        </w:tabs>
        <w:ind w:left="567" w:hanging="567"/>
      </w:pPr>
      <w:rPr>
        <w:rFonts w:hint="default"/>
      </w:rPr>
    </w:lvl>
  </w:abstractNum>
  <w:abstractNum w:abstractNumId="19" w15:restartNumberingAfterBreak="0">
    <w:nsid w:val="40A529C7"/>
    <w:multiLevelType w:val="hybridMultilevel"/>
    <w:tmpl w:val="335EE6EA"/>
    <w:lvl w:ilvl="0" w:tplc="B5701210">
      <w:start w:val="1"/>
      <w:numFmt w:val="decimal"/>
      <w:pStyle w:val="Literaturaseznam"/>
      <w:lvlText w:val="[%1.]"/>
      <w:lvlJc w:val="left"/>
      <w:pPr>
        <w:ind w:left="644" w:hanging="360"/>
      </w:pPr>
      <w:rPr>
        <w:rFonts w:ascii="Trebuchet MS" w:hAnsi="Trebuchet MS" w:hint="default"/>
        <w:b/>
        <w:i w:val="0"/>
        <w:color w:val="000000"/>
        <w:sz w:val="20"/>
        <w:szCs w:val="22"/>
        <w:u w:val="none"/>
      </w:rPr>
    </w:lvl>
    <w:lvl w:ilvl="1" w:tplc="04050019">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20" w15:restartNumberingAfterBreak="0">
    <w:nsid w:val="43ED3014"/>
    <w:multiLevelType w:val="hybridMultilevel"/>
    <w:tmpl w:val="7D327392"/>
    <w:lvl w:ilvl="0" w:tplc="A75AAE1A">
      <w:start w:val="1"/>
      <w:numFmt w:val="bullet"/>
      <w:pStyle w:val="Seznamsodrkamitu"/>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6526AF"/>
    <w:multiLevelType w:val="multilevel"/>
    <w:tmpl w:val="04050025"/>
    <w:styleLink w:val="Styl2"/>
    <w:lvl w:ilvl="0">
      <w:start w:val="1"/>
      <w:numFmt w:val="ordinal"/>
      <w:lvlText w:val="%1"/>
      <w:lvlJc w:val="left"/>
      <w:pPr>
        <w:ind w:left="432" w:hanging="432"/>
      </w:pPr>
      <w:rPr>
        <w:rFonts w:ascii="Trebuchet MS" w:hAnsi="Trebuchet MS"/>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5645C5D"/>
    <w:multiLevelType w:val="hybridMultilevel"/>
    <w:tmpl w:val="5CE66B5C"/>
    <w:lvl w:ilvl="0" w:tplc="51BAB47C">
      <w:start w:val="1"/>
      <w:numFmt w:val="decimal"/>
      <w:pStyle w:val="Obrzek"/>
      <w:lvlText w:val="Obrázek č. %1:"/>
      <w:lvlJc w:val="left"/>
      <w:pPr>
        <w:tabs>
          <w:tab w:val="num" w:pos="1531"/>
        </w:tabs>
        <w:ind w:left="1985" w:hanging="1418"/>
      </w:pPr>
      <w:rPr>
        <w:rFonts w:ascii="Trebuchet MS" w:hAnsi="Trebuchet MS" w:hint="default"/>
        <w:b/>
        <w:i w:val="0"/>
        <w:color w:val="00000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367D0F"/>
    <w:multiLevelType w:val="hybridMultilevel"/>
    <w:tmpl w:val="4F9EB4CA"/>
    <w:lvl w:ilvl="0" w:tplc="F49E0E94">
      <w:start w:val="1"/>
      <w:numFmt w:val="decimal"/>
      <w:pStyle w:val="Literaturamal"/>
      <w:lvlText w:val="[%1]"/>
      <w:lvlJc w:val="left"/>
      <w:pPr>
        <w:ind w:left="720" w:hanging="360"/>
      </w:pPr>
      <w:rPr>
        <w:rFonts w:ascii="Arial" w:hAnsi="Arial" w:hint="default"/>
        <w:b/>
        <w:i w:val="0"/>
        <w:color w:val="000000" w:themeColor="text1"/>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CF693A"/>
    <w:multiLevelType w:val="multilevel"/>
    <w:tmpl w:val="425C4998"/>
    <w:lvl w:ilvl="0">
      <w:start w:val="1"/>
      <w:numFmt w:val="decimal"/>
      <w:pStyle w:val="Tabulkaslovan"/>
      <w:lvlText w:val="Tabulka %1:"/>
      <w:lvlJc w:val="left"/>
      <w:pPr>
        <w:ind w:left="927" w:hanging="360"/>
      </w:pPr>
      <w:rPr>
        <w:rFonts w:ascii="Trebuchet MS" w:hAnsi="Trebuchet MS" w:hint="default"/>
        <w:b/>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134" w:hanging="567"/>
      </w:pPr>
      <w:rPr>
        <w:rFonts w:ascii="Trebuchet MS" w:hAnsi="Trebuchet MS" w:hint="default"/>
        <w:b/>
        <w:i w:val="0"/>
        <w:color w:val="000000"/>
        <w:sz w:val="32"/>
        <w:szCs w:val="32"/>
      </w:rPr>
    </w:lvl>
    <w:lvl w:ilvl="2">
      <w:start w:val="1"/>
      <w:numFmt w:val="decimal"/>
      <w:suff w:val="space"/>
      <w:lvlText w:val="%1.%2.%3."/>
      <w:lvlJc w:val="left"/>
      <w:pPr>
        <w:ind w:left="1134" w:hanging="567"/>
      </w:pPr>
      <w:rPr>
        <w:rFonts w:ascii="Trebuchet MS" w:hAnsi="Trebuchet MS" w:hint="default"/>
        <w:b/>
        <w:i w:val="0"/>
        <w:color w:val="000000"/>
        <w:sz w:val="28"/>
        <w:szCs w:val="28"/>
      </w:rPr>
    </w:lvl>
    <w:lvl w:ilvl="3">
      <w:start w:val="1"/>
      <w:numFmt w:val="decimal"/>
      <w:suff w:val="space"/>
      <w:lvlText w:val="%1.%2.%3.%4."/>
      <w:lvlJc w:val="left"/>
      <w:pPr>
        <w:ind w:left="1134" w:hanging="567"/>
      </w:pPr>
      <w:rPr>
        <w:rFonts w:ascii="Trebuchet MS" w:hAnsi="Trebuchet MS" w:hint="default"/>
        <w:b/>
        <w:i w:val="0"/>
        <w:color w:val="000000"/>
        <w:sz w:val="28"/>
        <w:szCs w:val="28"/>
      </w:rPr>
    </w:lvl>
    <w:lvl w:ilvl="4">
      <w:start w:val="1"/>
      <w:numFmt w:val="decimal"/>
      <w:suff w:val="space"/>
      <w:lvlText w:val="%1.%2.%3.%4.%5."/>
      <w:lvlJc w:val="left"/>
      <w:pPr>
        <w:ind w:left="1134" w:hanging="567"/>
      </w:pPr>
      <w:rPr>
        <w:rFonts w:ascii="Trebuchet MS" w:hAnsi="Trebuchet MS" w:hint="default"/>
        <w:b/>
        <w:i w:val="0"/>
        <w:sz w:val="24"/>
        <w:szCs w:val="24"/>
      </w:rPr>
    </w:lvl>
    <w:lvl w:ilvl="5">
      <w:start w:val="1"/>
      <w:numFmt w:val="decimal"/>
      <w:suff w:val="space"/>
      <w:lvlText w:val="%1.%2.%3.%4.%5.%6."/>
      <w:lvlJc w:val="left"/>
      <w:pPr>
        <w:ind w:left="1134" w:hanging="567"/>
      </w:pPr>
      <w:rPr>
        <w:rFonts w:ascii="Trebuchet MS" w:hAnsi="Trebuchet MS" w:hint="default"/>
        <w:b/>
        <w:i w:val="0"/>
        <w:color w:val="000000"/>
        <w:sz w:val="24"/>
        <w:szCs w:val="24"/>
      </w:rPr>
    </w:lvl>
    <w:lvl w:ilvl="6">
      <w:start w:val="1"/>
      <w:numFmt w:val="decimal"/>
      <w:lvlText w:val="%1.%2.%3.%4.%5.%6.%7."/>
      <w:lvlJc w:val="left"/>
      <w:pPr>
        <w:tabs>
          <w:tab w:val="num" w:pos="2367"/>
        </w:tabs>
        <w:ind w:left="1134" w:hanging="567"/>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1134" w:hanging="567"/>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647"/>
        </w:tabs>
        <w:ind w:left="1647" w:hanging="360"/>
      </w:pPr>
      <w:rPr>
        <w:rFonts w:hint="default"/>
      </w:rPr>
    </w:lvl>
  </w:abstractNum>
  <w:abstractNum w:abstractNumId="25" w15:restartNumberingAfterBreak="0">
    <w:nsid w:val="49237CF0"/>
    <w:multiLevelType w:val="hybridMultilevel"/>
    <w:tmpl w:val="469A0046"/>
    <w:lvl w:ilvl="0" w:tplc="4162D5E0">
      <w:start w:val="1"/>
      <w:numFmt w:val="bullet"/>
      <w:pStyle w:val="Seznamsodrkami5"/>
      <w:lvlText w:val=""/>
      <w:lvlJc w:val="left"/>
      <w:pPr>
        <w:tabs>
          <w:tab w:val="num" w:pos="3232"/>
        </w:tabs>
        <w:ind w:left="3232" w:hanging="397"/>
      </w:pPr>
      <w:rPr>
        <w:rFonts w:ascii="Wingdings" w:hAnsi="Wingdings"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280859"/>
    <w:multiLevelType w:val="hybridMultilevel"/>
    <w:tmpl w:val="56A0BE76"/>
    <w:lvl w:ilvl="0" w:tplc="49326AD8">
      <w:start w:val="1"/>
      <w:numFmt w:val="decimal"/>
      <w:pStyle w:val="Tmapostupslova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477F21"/>
    <w:multiLevelType w:val="hybridMultilevel"/>
    <w:tmpl w:val="6D7A6580"/>
    <w:lvl w:ilvl="0" w:tplc="35184DBC">
      <w:start w:val="1"/>
      <w:numFmt w:val="ordinal"/>
      <w:pStyle w:val="SeznamslovanBItodkaz"/>
      <w:lvlText w:val="Ad %1"/>
      <w:lvlJc w:val="left"/>
      <w:pPr>
        <w:ind w:left="1211" w:hanging="360"/>
      </w:pPr>
      <w:rPr>
        <w:rFonts w:ascii="Trebuchet MS" w:hAnsi="Trebuchet MS" w:hint="default"/>
        <w:b/>
        <w:i w:val="0"/>
        <w:color w:val="000000" w:themeColor="text1"/>
        <w:sz w:val="20"/>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8" w15:restartNumberingAfterBreak="0">
    <w:nsid w:val="53FD548A"/>
    <w:multiLevelType w:val="hybridMultilevel"/>
    <w:tmpl w:val="F8EC3AAC"/>
    <w:lvl w:ilvl="0" w:tplc="00701436">
      <w:start w:val="1"/>
      <w:numFmt w:val="bullet"/>
      <w:pStyle w:val="Tmaformtzpracovn"/>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9" w15:restartNumberingAfterBreak="0">
    <w:nsid w:val="54D411E3"/>
    <w:multiLevelType w:val="multilevel"/>
    <w:tmpl w:val="46ACA906"/>
    <w:styleLink w:val="Styl1"/>
    <w:lvl w:ilvl="0">
      <w:start w:val="1"/>
      <w:numFmt w:val="decimal"/>
      <w:suff w:val="space"/>
      <w:lvlText w:val="%1."/>
      <w:lvlJc w:val="left"/>
      <w:pPr>
        <w:ind w:left="680" w:hanging="680"/>
      </w:pPr>
      <w:rPr>
        <w:rFonts w:ascii="Trebuchet MS" w:hAnsi="Trebuchet MS" w:hint="default"/>
        <w:b/>
        <w:i w:val="0"/>
        <w:color w:val="000000" w:themeColor="text1"/>
        <w:sz w:val="28"/>
      </w:rPr>
    </w:lvl>
    <w:lvl w:ilvl="1">
      <w:start w:val="1"/>
      <w:numFmt w:val="decimal"/>
      <w:suff w:val="space"/>
      <w:lvlText w:val="%2.%1."/>
      <w:lvlJc w:val="left"/>
      <w:pPr>
        <w:ind w:left="964" w:hanging="680"/>
      </w:pPr>
      <w:rPr>
        <w:rFonts w:ascii="Trebuchet MS" w:hAnsi="Trebuchet MS" w:hint="default"/>
        <w:b w:val="0"/>
        <w:i w:val="0"/>
        <w:color w:val="000000" w:themeColor="text1"/>
        <w:sz w:val="22"/>
      </w:rPr>
    </w:lvl>
    <w:lvl w:ilvl="2">
      <w:start w:val="1"/>
      <w:numFmt w:val="decimal"/>
      <w:suff w:val="space"/>
      <w:lvlText w:val="%1.%2.%3."/>
      <w:lvlJc w:val="left"/>
      <w:pPr>
        <w:ind w:left="1248" w:hanging="680"/>
      </w:pPr>
      <w:rPr>
        <w:rFonts w:ascii="Trebuchet MS" w:hAnsi="Trebuchet MS" w:hint="default"/>
        <w:b w:val="0"/>
        <w:i w:val="0"/>
        <w:color w:val="000000" w:themeColor="text1"/>
        <w:sz w:val="20"/>
      </w:rPr>
    </w:lvl>
    <w:lvl w:ilvl="3">
      <w:start w:val="1"/>
      <w:numFmt w:val="none"/>
      <w:suff w:val="nothing"/>
      <w:lvlText w:val=""/>
      <w:lvlJc w:val="left"/>
      <w:pPr>
        <w:ind w:left="1532" w:hanging="680"/>
      </w:pPr>
      <w:rPr>
        <w:rFonts w:hint="default"/>
      </w:rPr>
    </w:lvl>
    <w:lvl w:ilvl="4">
      <w:start w:val="1"/>
      <w:numFmt w:val="none"/>
      <w:suff w:val="nothing"/>
      <w:lvlText w:val=""/>
      <w:lvlJc w:val="left"/>
      <w:pPr>
        <w:ind w:left="1816" w:hanging="680"/>
      </w:pPr>
      <w:rPr>
        <w:rFonts w:hint="default"/>
      </w:rPr>
    </w:lvl>
    <w:lvl w:ilvl="5">
      <w:start w:val="1"/>
      <w:numFmt w:val="none"/>
      <w:suff w:val="nothing"/>
      <w:lvlText w:val=""/>
      <w:lvlJc w:val="left"/>
      <w:pPr>
        <w:ind w:left="2100" w:hanging="680"/>
      </w:pPr>
      <w:rPr>
        <w:rFonts w:hint="default"/>
      </w:rPr>
    </w:lvl>
    <w:lvl w:ilvl="6">
      <w:start w:val="1"/>
      <w:numFmt w:val="none"/>
      <w:suff w:val="nothing"/>
      <w:lvlText w:val=""/>
      <w:lvlJc w:val="left"/>
      <w:pPr>
        <w:ind w:left="2384" w:hanging="680"/>
      </w:pPr>
      <w:rPr>
        <w:rFonts w:hint="default"/>
      </w:rPr>
    </w:lvl>
    <w:lvl w:ilvl="7">
      <w:start w:val="1"/>
      <w:numFmt w:val="none"/>
      <w:suff w:val="nothing"/>
      <w:lvlText w:val=""/>
      <w:lvlJc w:val="left"/>
      <w:pPr>
        <w:ind w:left="2668" w:hanging="680"/>
      </w:pPr>
      <w:rPr>
        <w:rFonts w:hint="default"/>
      </w:rPr>
    </w:lvl>
    <w:lvl w:ilvl="8">
      <w:start w:val="1"/>
      <w:numFmt w:val="none"/>
      <w:suff w:val="nothing"/>
      <w:lvlText w:val=""/>
      <w:lvlJc w:val="left"/>
      <w:pPr>
        <w:ind w:left="2952" w:hanging="680"/>
      </w:pPr>
      <w:rPr>
        <w:rFonts w:hint="default"/>
      </w:rPr>
    </w:lvl>
  </w:abstractNum>
  <w:abstractNum w:abstractNumId="30" w15:restartNumberingAfterBreak="0">
    <w:nsid w:val="558469E4"/>
    <w:multiLevelType w:val="hybridMultilevel"/>
    <w:tmpl w:val="0D9C59E8"/>
    <w:lvl w:ilvl="0" w:tplc="90F8F118">
      <w:start w:val="1"/>
      <w:numFmt w:val="decimal"/>
      <w:pStyle w:val="Seznamslovan"/>
      <w:lvlText w:val="%1."/>
      <w:lvlJc w:val="left"/>
      <w:pPr>
        <w:ind w:left="927" w:hanging="360"/>
      </w:pPr>
      <w:rPr>
        <w:rFonts w:ascii="Trebuchet MS" w:hAnsi="Trebuchet MS" w:hint="default"/>
        <w:b/>
        <w:i w:val="0"/>
        <w:color w:val="00000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6C21DA5"/>
    <w:multiLevelType w:val="singleLevel"/>
    <w:tmpl w:val="2C2E3C10"/>
    <w:lvl w:ilvl="0">
      <w:start w:val="1"/>
      <w:numFmt w:val="bullet"/>
      <w:pStyle w:val="Seznamsodrkami3T"/>
      <w:lvlText w:val=""/>
      <w:lvlJc w:val="left"/>
      <w:pPr>
        <w:tabs>
          <w:tab w:val="num" w:pos="1607"/>
        </w:tabs>
        <w:ind w:left="1588" w:hanging="341"/>
      </w:pPr>
      <w:rPr>
        <w:rFonts w:ascii="Symbol" w:hAnsi="Symbol" w:hint="default"/>
        <w:sz w:val="16"/>
      </w:rPr>
    </w:lvl>
  </w:abstractNum>
  <w:abstractNum w:abstractNumId="32" w15:restartNumberingAfterBreak="0">
    <w:nsid w:val="59EF5C15"/>
    <w:multiLevelType w:val="hybridMultilevel"/>
    <w:tmpl w:val="CC1032AA"/>
    <w:lvl w:ilvl="0" w:tplc="CC8CA61A">
      <w:start w:val="1"/>
      <w:numFmt w:val="decimal"/>
      <w:pStyle w:val="SeznamslI"/>
      <w:lvlText w:val="%1.  "/>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5B9C3CF7"/>
    <w:multiLevelType w:val="hybridMultilevel"/>
    <w:tmpl w:val="2F72B800"/>
    <w:lvl w:ilvl="0" w:tplc="8B9A0762">
      <w:start w:val="1"/>
      <w:numFmt w:val="decimal"/>
      <w:pStyle w:val="Tmaargumentyslova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E67582B"/>
    <w:multiLevelType w:val="hybridMultilevel"/>
    <w:tmpl w:val="052CBF02"/>
    <w:lvl w:ilvl="0" w:tplc="AF4215A6">
      <w:start w:val="1"/>
      <w:numFmt w:val="bullet"/>
      <w:pStyle w:val="Seznamvtabulce3"/>
      <w:lvlText w:val=""/>
      <w:lvlJc w:val="left"/>
      <w:pPr>
        <w:tabs>
          <w:tab w:val="num" w:pos="1418"/>
        </w:tabs>
        <w:ind w:left="1418" w:hanging="341"/>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E30703"/>
    <w:multiLevelType w:val="hybridMultilevel"/>
    <w:tmpl w:val="6CBE440E"/>
    <w:lvl w:ilvl="0" w:tplc="D99CB1DC">
      <w:start w:val="1"/>
      <w:numFmt w:val="bullet"/>
      <w:pStyle w:val="Tmaargumenty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5216082"/>
    <w:multiLevelType w:val="hybridMultilevel"/>
    <w:tmpl w:val="777C6EC2"/>
    <w:lvl w:ilvl="0" w:tplc="2A985232">
      <w:start w:val="1"/>
      <w:numFmt w:val="bullet"/>
      <w:pStyle w:val="Seznamsodrkami4"/>
      <w:lvlText w:val=""/>
      <w:lvlJc w:val="left"/>
      <w:pPr>
        <w:tabs>
          <w:tab w:val="num" w:pos="2665"/>
        </w:tabs>
        <w:ind w:left="2665" w:hanging="397"/>
      </w:pPr>
      <w:rPr>
        <w:rFonts w:ascii="Wingdings" w:hAnsi="Wingdings"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3F2854"/>
    <w:multiLevelType w:val="multilevel"/>
    <w:tmpl w:val="F970F7DC"/>
    <w:lvl w:ilvl="0">
      <w:start w:val="1"/>
      <w:numFmt w:val="ordinal"/>
      <w:pStyle w:val="Nadpis1"/>
      <w:suff w:val="space"/>
      <w:lvlText w:val="%1"/>
      <w:lvlJc w:val="left"/>
      <w:pPr>
        <w:ind w:left="432" w:hanging="432"/>
      </w:pPr>
      <w:rPr>
        <w:rFonts w:hint="default"/>
      </w:rPr>
    </w:lvl>
    <w:lvl w:ilvl="1">
      <w:start w:val="1"/>
      <w:numFmt w:val="ordinal"/>
      <w:suff w:val="space"/>
      <w:lvlText w:val="%1%2"/>
      <w:lvlJc w:val="left"/>
      <w:pPr>
        <w:ind w:left="576" w:hanging="576"/>
      </w:pPr>
      <w:rPr>
        <w:rFonts w:hint="default"/>
      </w:rPr>
    </w:lvl>
    <w:lvl w:ilvl="2">
      <w:start w:val="1"/>
      <w:numFmt w:val="ordinal"/>
      <w:pStyle w:val="Nadpis3"/>
      <w:lvlText w:val="%1%2%3"/>
      <w:lvlJc w:val="left"/>
      <w:pPr>
        <w:ind w:left="720" w:hanging="720"/>
      </w:pPr>
      <w:rPr>
        <w:rFonts w:hint="default"/>
      </w:rPr>
    </w:lvl>
    <w:lvl w:ilvl="3">
      <w:start w:val="1"/>
      <w:numFmt w:val="ordin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8" w15:restartNumberingAfterBreak="0">
    <w:nsid w:val="6FE567B4"/>
    <w:multiLevelType w:val="hybridMultilevel"/>
    <w:tmpl w:val="4AA6131E"/>
    <w:lvl w:ilvl="0" w:tplc="E2E4CBDC">
      <w:start w:val="1"/>
      <w:numFmt w:val="lowerLetter"/>
      <w:pStyle w:val="Seznamabecedn1"/>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15:restartNumberingAfterBreak="0">
    <w:nsid w:val="72A91202"/>
    <w:multiLevelType w:val="hybridMultilevel"/>
    <w:tmpl w:val="345E88BC"/>
    <w:lvl w:ilvl="0" w:tplc="A68CD250">
      <w:start w:val="1"/>
      <w:numFmt w:val="bullet"/>
      <w:pStyle w:val="SeznamsodrkamiT1"/>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0" w15:restartNumberingAfterBreak="0">
    <w:nsid w:val="7B94256E"/>
    <w:multiLevelType w:val="hybridMultilevel"/>
    <w:tmpl w:val="9CA63B0E"/>
    <w:lvl w:ilvl="0" w:tplc="C7FC8620">
      <w:start w:val="1"/>
      <w:numFmt w:val="bullet"/>
      <w:pStyle w:val="Seznamsodrkami"/>
      <w:lvlText w:val=""/>
      <w:lvlJc w:val="left"/>
      <w:pPr>
        <w:ind w:left="927" w:hanging="360"/>
      </w:pPr>
      <w:rPr>
        <w:rFonts w:ascii="Wingdings" w:hAnsi="Wingdings"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B4185"/>
    <w:multiLevelType w:val="singleLevel"/>
    <w:tmpl w:val="4552EA00"/>
    <w:lvl w:ilvl="0">
      <w:start w:val="1"/>
      <w:numFmt w:val="decimal"/>
      <w:pStyle w:val="Seznamslovan1"/>
      <w:lvlText w:val="%1."/>
      <w:lvlJc w:val="left"/>
      <w:pPr>
        <w:ind w:left="927" w:hanging="360"/>
      </w:pPr>
      <w:rPr>
        <w:rFonts w:ascii="Trebuchet MS" w:hAnsi="Trebuchet MS" w:hint="default"/>
        <w:b/>
        <w:i w:val="0"/>
        <w:color w:val="000000"/>
        <w:sz w:val="20"/>
        <w:u w:val="none"/>
      </w:rPr>
    </w:lvl>
  </w:abstractNum>
  <w:abstractNum w:abstractNumId="42" w15:restartNumberingAfterBreak="0">
    <w:nsid w:val="7C4A7EDD"/>
    <w:multiLevelType w:val="hybridMultilevel"/>
    <w:tmpl w:val="402C5DDC"/>
    <w:lvl w:ilvl="0" w:tplc="94145A42">
      <w:start w:val="1"/>
      <w:numFmt w:val="bullet"/>
      <w:pStyle w:val="Seznamsodrkami2"/>
      <w:lvlText w:val=""/>
      <w:lvlJc w:val="left"/>
      <w:pPr>
        <w:ind w:left="1494" w:hanging="360"/>
      </w:pPr>
      <w:rPr>
        <w:rFonts w:ascii="Symbol" w:hAnsi="Symbol" w:hint="default"/>
        <w:b/>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7F0F0A"/>
    <w:multiLevelType w:val="multilevel"/>
    <w:tmpl w:val="22B624FA"/>
    <w:styleLink w:val="StylVcerovov18bTunVlevo1cmPedsazen1cm"/>
    <w:lvl w:ilvl="0">
      <w:start w:val="1"/>
      <w:numFmt w:val="decimal"/>
      <w:suff w:val="space"/>
      <w:lvlText w:val="%1."/>
      <w:lvlJc w:val="left"/>
      <w:pPr>
        <w:ind w:left="1134" w:hanging="567"/>
      </w:pPr>
      <w:rPr>
        <w:rFonts w:ascii="Trebuchet MS" w:hAnsi="Trebuchet MS" w:hint="default"/>
        <w:b/>
        <w:bCs/>
        <w:color w:val="000000"/>
        <w:sz w:val="24"/>
      </w:rPr>
    </w:lvl>
    <w:lvl w:ilvl="1">
      <w:start w:val="1"/>
      <w:numFmt w:val="decimal"/>
      <w:suff w:val="space"/>
      <w:lvlText w:val="%1.%2."/>
      <w:lvlJc w:val="left"/>
      <w:pPr>
        <w:ind w:left="1134" w:hanging="567"/>
      </w:pPr>
      <w:rPr>
        <w:rFonts w:ascii="Trebuchet MS" w:hAnsi="Trebuchet MS" w:hint="default"/>
        <w:b/>
        <w:i w:val="0"/>
        <w:color w:val="000000"/>
        <w:sz w:val="32"/>
        <w:szCs w:val="32"/>
      </w:rPr>
    </w:lvl>
    <w:lvl w:ilvl="2">
      <w:start w:val="1"/>
      <w:numFmt w:val="decimal"/>
      <w:suff w:val="space"/>
      <w:lvlText w:val="%1.%2.%3."/>
      <w:lvlJc w:val="left"/>
      <w:pPr>
        <w:ind w:left="1134" w:hanging="567"/>
      </w:pPr>
      <w:rPr>
        <w:rFonts w:ascii="Trebuchet MS" w:hAnsi="Trebuchet MS" w:hint="default"/>
        <w:b/>
        <w:i w:val="0"/>
        <w:color w:val="000000"/>
        <w:sz w:val="28"/>
        <w:szCs w:val="28"/>
      </w:rPr>
    </w:lvl>
    <w:lvl w:ilvl="3">
      <w:start w:val="1"/>
      <w:numFmt w:val="decimal"/>
      <w:suff w:val="space"/>
      <w:lvlText w:val="%1.%2.%3.%4."/>
      <w:lvlJc w:val="left"/>
      <w:pPr>
        <w:ind w:left="1134" w:hanging="567"/>
      </w:pPr>
      <w:rPr>
        <w:rFonts w:ascii="Trebuchet MS" w:hAnsi="Trebuchet MS" w:hint="default"/>
        <w:b/>
        <w:i w:val="0"/>
        <w:color w:val="000000"/>
        <w:sz w:val="28"/>
        <w:szCs w:val="28"/>
      </w:rPr>
    </w:lvl>
    <w:lvl w:ilvl="4">
      <w:start w:val="1"/>
      <w:numFmt w:val="decimal"/>
      <w:suff w:val="space"/>
      <w:lvlText w:val="%1.%2.%3.%4.%5."/>
      <w:lvlJc w:val="left"/>
      <w:pPr>
        <w:ind w:left="1134" w:hanging="567"/>
      </w:pPr>
      <w:rPr>
        <w:rFonts w:ascii="Trebuchet MS" w:hAnsi="Trebuchet MS" w:hint="default"/>
        <w:b/>
        <w:i w:val="0"/>
        <w:sz w:val="24"/>
        <w:szCs w:val="24"/>
      </w:rPr>
    </w:lvl>
    <w:lvl w:ilvl="5">
      <w:start w:val="1"/>
      <w:numFmt w:val="decimal"/>
      <w:suff w:val="space"/>
      <w:lvlText w:val="%1.%2.%3.%4.%5.%6."/>
      <w:lvlJc w:val="left"/>
      <w:pPr>
        <w:ind w:left="1134" w:hanging="567"/>
      </w:pPr>
      <w:rPr>
        <w:rFonts w:ascii="Trebuchet MS" w:hAnsi="Trebuchet MS" w:hint="default"/>
        <w:b/>
        <w:i w:val="0"/>
        <w:color w:val="000000"/>
        <w:sz w:val="24"/>
        <w:szCs w:val="24"/>
      </w:rPr>
    </w:lvl>
    <w:lvl w:ilvl="6">
      <w:start w:val="1"/>
      <w:numFmt w:val="decimal"/>
      <w:lvlText w:val="%1.%2.%3.%4.%5.%6.%7."/>
      <w:lvlJc w:val="left"/>
      <w:pPr>
        <w:tabs>
          <w:tab w:val="num" w:pos="2367"/>
        </w:tabs>
        <w:ind w:left="1134" w:hanging="567"/>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space"/>
      <w:lvlText w:val="%1.%2.%3.%4.%5.%6.%7.%8."/>
      <w:lvlJc w:val="left"/>
      <w:pPr>
        <w:ind w:left="1134" w:hanging="567"/>
      </w:pPr>
      <w:rPr>
        <w:rFonts w:ascii="Trebuchet MS" w:hAnsi="Trebuchet MS"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647"/>
        </w:tabs>
        <w:ind w:left="1647" w:hanging="360"/>
      </w:pPr>
      <w:rPr>
        <w:rFonts w:hint="default"/>
      </w:rPr>
    </w:lvl>
  </w:abstractNum>
  <w:num w:numId="1">
    <w:abstractNumId w:val="2"/>
  </w:num>
  <w:num w:numId="2">
    <w:abstractNumId w:val="19"/>
  </w:num>
  <w:num w:numId="3">
    <w:abstractNumId w:val="21"/>
  </w:num>
  <w:num w:numId="4">
    <w:abstractNumId w:val="40"/>
  </w:num>
  <w:num w:numId="5">
    <w:abstractNumId w:val="42"/>
  </w:num>
  <w:num w:numId="6">
    <w:abstractNumId w:val="11"/>
  </w:num>
  <w:num w:numId="7">
    <w:abstractNumId w:val="36"/>
  </w:num>
  <w:num w:numId="8">
    <w:abstractNumId w:val="25"/>
  </w:num>
  <w:num w:numId="9">
    <w:abstractNumId w:val="22"/>
  </w:num>
  <w:num w:numId="10">
    <w:abstractNumId w:val="32"/>
  </w:num>
  <w:num w:numId="11">
    <w:abstractNumId w:val="30"/>
  </w:num>
  <w:num w:numId="12">
    <w:abstractNumId w:val="18"/>
  </w:num>
  <w:num w:numId="13">
    <w:abstractNumId w:val="0"/>
  </w:num>
  <w:num w:numId="14">
    <w:abstractNumId w:val="10"/>
  </w:num>
  <w:num w:numId="15">
    <w:abstractNumId w:val="31"/>
  </w:num>
  <w:num w:numId="16">
    <w:abstractNumId w:val="4"/>
  </w:num>
  <w:num w:numId="17">
    <w:abstractNumId w:val="20"/>
  </w:num>
  <w:num w:numId="18">
    <w:abstractNumId w:val="41"/>
  </w:num>
  <w:num w:numId="19">
    <w:abstractNumId w:val="9"/>
  </w:num>
  <w:num w:numId="20">
    <w:abstractNumId w:val="8"/>
  </w:num>
  <w:num w:numId="21">
    <w:abstractNumId w:val="34"/>
  </w:num>
  <w:num w:numId="22">
    <w:abstractNumId w:val="16"/>
  </w:num>
  <w:num w:numId="23">
    <w:abstractNumId w:val="43"/>
  </w:num>
  <w:num w:numId="24">
    <w:abstractNumId w:val="24"/>
  </w:num>
  <w:num w:numId="25">
    <w:abstractNumId w:val="38"/>
  </w:num>
  <w:num w:numId="26">
    <w:abstractNumId w:val="6"/>
  </w:num>
  <w:num w:numId="27">
    <w:abstractNumId w:val="35"/>
  </w:num>
  <w:num w:numId="28">
    <w:abstractNumId w:val="28"/>
  </w:num>
  <w:num w:numId="29">
    <w:abstractNumId w:val="1"/>
  </w:num>
  <w:num w:numId="30">
    <w:abstractNumId w:val="26"/>
  </w:num>
  <w:num w:numId="31">
    <w:abstractNumId w:val="33"/>
  </w:num>
  <w:num w:numId="32">
    <w:abstractNumId w:val="17"/>
  </w:num>
  <w:num w:numId="33">
    <w:abstractNumId w:val="39"/>
  </w:num>
  <w:num w:numId="34">
    <w:abstractNumId w:val="29"/>
  </w:num>
  <w:num w:numId="35">
    <w:abstractNumId w:val="5"/>
  </w:num>
  <w:num w:numId="36">
    <w:abstractNumId w:val="7"/>
  </w:num>
  <w:num w:numId="37">
    <w:abstractNumId w:val="27"/>
  </w:num>
  <w:num w:numId="38">
    <w:abstractNumId w:val="37"/>
  </w:num>
  <w:num w:numId="39">
    <w:abstractNumId w:val="19"/>
  </w:num>
  <w:num w:numId="40">
    <w:abstractNumId w:val="23"/>
  </w:num>
  <w:num w:numId="41">
    <w:abstractNumId w:val="19"/>
  </w:num>
  <w:num w:numId="42">
    <w:abstractNumId w:val="19"/>
  </w:num>
  <w:num w:numId="43">
    <w:abstractNumId w:val="19"/>
  </w:num>
  <w:num w:numId="44">
    <w:abstractNumId w:val="19"/>
  </w:num>
  <w:num w:numId="45">
    <w:abstractNumId w:val="23"/>
  </w:num>
  <w:num w:numId="46">
    <w:abstractNumId w:val="14"/>
  </w:num>
  <w:num w:numId="47">
    <w:abstractNumId w:val="12"/>
  </w:num>
  <w:num w:numId="48">
    <w:abstractNumId w:val="13"/>
  </w:num>
  <w:num w:numId="49">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lickAndTypeStyle w:val="Zkladntext-prvnodsazen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C95"/>
    <w:rsid w:val="000017A6"/>
    <w:rsid w:val="00012040"/>
    <w:rsid w:val="00021445"/>
    <w:rsid w:val="00023E94"/>
    <w:rsid w:val="00033E84"/>
    <w:rsid w:val="000515BB"/>
    <w:rsid w:val="00056016"/>
    <w:rsid w:val="00056923"/>
    <w:rsid w:val="00057DF0"/>
    <w:rsid w:val="00075EFF"/>
    <w:rsid w:val="0008296F"/>
    <w:rsid w:val="000A3265"/>
    <w:rsid w:val="000A62E7"/>
    <w:rsid w:val="000C4BF2"/>
    <w:rsid w:val="000D63E4"/>
    <w:rsid w:val="000D7284"/>
    <w:rsid w:val="000D7D84"/>
    <w:rsid w:val="000E7C91"/>
    <w:rsid w:val="000F0551"/>
    <w:rsid w:val="000F0EB2"/>
    <w:rsid w:val="000F16B0"/>
    <w:rsid w:val="000F1BB7"/>
    <w:rsid w:val="00101BB2"/>
    <w:rsid w:val="0010244C"/>
    <w:rsid w:val="001033B7"/>
    <w:rsid w:val="00111F3D"/>
    <w:rsid w:val="0011630D"/>
    <w:rsid w:val="00126369"/>
    <w:rsid w:val="00135056"/>
    <w:rsid w:val="001351DD"/>
    <w:rsid w:val="00140F13"/>
    <w:rsid w:val="00144546"/>
    <w:rsid w:val="00162571"/>
    <w:rsid w:val="00172E33"/>
    <w:rsid w:val="00180818"/>
    <w:rsid w:val="00187F99"/>
    <w:rsid w:val="00196930"/>
    <w:rsid w:val="001A012A"/>
    <w:rsid w:val="001B272F"/>
    <w:rsid w:val="001D5B21"/>
    <w:rsid w:val="001D6B1B"/>
    <w:rsid w:val="001E7EAC"/>
    <w:rsid w:val="001F7066"/>
    <w:rsid w:val="002035C5"/>
    <w:rsid w:val="00222DE8"/>
    <w:rsid w:val="002318CF"/>
    <w:rsid w:val="0023376F"/>
    <w:rsid w:val="00236B37"/>
    <w:rsid w:val="0027146F"/>
    <w:rsid w:val="00273AAB"/>
    <w:rsid w:val="00281FD5"/>
    <w:rsid w:val="002851D7"/>
    <w:rsid w:val="00291419"/>
    <w:rsid w:val="002944CF"/>
    <w:rsid w:val="002A690C"/>
    <w:rsid w:val="002B170D"/>
    <w:rsid w:val="002E140F"/>
    <w:rsid w:val="002F05B6"/>
    <w:rsid w:val="002F0B0E"/>
    <w:rsid w:val="0030038B"/>
    <w:rsid w:val="003035E2"/>
    <w:rsid w:val="0030533A"/>
    <w:rsid w:val="00311DF7"/>
    <w:rsid w:val="00317BB6"/>
    <w:rsid w:val="003223A2"/>
    <w:rsid w:val="00334283"/>
    <w:rsid w:val="00334D7D"/>
    <w:rsid w:val="00341389"/>
    <w:rsid w:val="00356052"/>
    <w:rsid w:val="003674AD"/>
    <w:rsid w:val="003719EF"/>
    <w:rsid w:val="00371B0C"/>
    <w:rsid w:val="003726B9"/>
    <w:rsid w:val="00375D02"/>
    <w:rsid w:val="003917D1"/>
    <w:rsid w:val="003A3D54"/>
    <w:rsid w:val="003B1E97"/>
    <w:rsid w:val="003B5DAC"/>
    <w:rsid w:val="003B688D"/>
    <w:rsid w:val="003C2EE5"/>
    <w:rsid w:val="003C3B91"/>
    <w:rsid w:val="003D4603"/>
    <w:rsid w:val="003D63F0"/>
    <w:rsid w:val="003F392D"/>
    <w:rsid w:val="00400F9B"/>
    <w:rsid w:val="004019D8"/>
    <w:rsid w:val="004045C2"/>
    <w:rsid w:val="00412BF6"/>
    <w:rsid w:val="0042624F"/>
    <w:rsid w:val="00427AC3"/>
    <w:rsid w:val="00432775"/>
    <w:rsid w:val="004552B7"/>
    <w:rsid w:val="00466230"/>
    <w:rsid w:val="004671B3"/>
    <w:rsid w:val="00491EAD"/>
    <w:rsid w:val="004A3F62"/>
    <w:rsid w:val="004C276E"/>
    <w:rsid w:val="004E0B15"/>
    <w:rsid w:val="00510407"/>
    <w:rsid w:val="005116C3"/>
    <w:rsid w:val="00521496"/>
    <w:rsid w:val="00531CA7"/>
    <w:rsid w:val="00545E12"/>
    <w:rsid w:val="005470F3"/>
    <w:rsid w:val="00547B6C"/>
    <w:rsid w:val="005513D4"/>
    <w:rsid w:val="00554795"/>
    <w:rsid w:val="005608D5"/>
    <w:rsid w:val="00570C52"/>
    <w:rsid w:val="005B7FC0"/>
    <w:rsid w:val="005B7FE1"/>
    <w:rsid w:val="005C2299"/>
    <w:rsid w:val="005C2594"/>
    <w:rsid w:val="005C2CD5"/>
    <w:rsid w:val="005C3333"/>
    <w:rsid w:val="005D7EFF"/>
    <w:rsid w:val="005E0712"/>
    <w:rsid w:val="005E2DAF"/>
    <w:rsid w:val="005E7131"/>
    <w:rsid w:val="005F382A"/>
    <w:rsid w:val="00601E22"/>
    <w:rsid w:val="00604784"/>
    <w:rsid w:val="00620F7C"/>
    <w:rsid w:val="00624A7A"/>
    <w:rsid w:val="0064139D"/>
    <w:rsid w:val="006472CC"/>
    <w:rsid w:val="0065035B"/>
    <w:rsid w:val="0065051E"/>
    <w:rsid w:val="0065581A"/>
    <w:rsid w:val="00665F90"/>
    <w:rsid w:val="006662F7"/>
    <w:rsid w:val="0067246A"/>
    <w:rsid w:val="0068568D"/>
    <w:rsid w:val="006A1BAC"/>
    <w:rsid w:val="006B35D4"/>
    <w:rsid w:val="006B6A6C"/>
    <w:rsid w:val="006B6F70"/>
    <w:rsid w:val="006C0C01"/>
    <w:rsid w:val="006C726F"/>
    <w:rsid w:val="006F021B"/>
    <w:rsid w:val="006F56A1"/>
    <w:rsid w:val="006F61FC"/>
    <w:rsid w:val="0070079F"/>
    <w:rsid w:val="00702C30"/>
    <w:rsid w:val="00711F59"/>
    <w:rsid w:val="007124CC"/>
    <w:rsid w:val="00715776"/>
    <w:rsid w:val="00715D5B"/>
    <w:rsid w:val="007221FC"/>
    <w:rsid w:val="00722A02"/>
    <w:rsid w:val="00724764"/>
    <w:rsid w:val="00746965"/>
    <w:rsid w:val="007506C8"/>
    <w:rsid w:val="00754A1C"/>
    <w:rsid w:val="00757277"/>
    <w:rsid w:val="00764A21"/>
    <w:rsid w:val="007B21EB"/>
    <w:rsid w:val="007C2807"/>
    <w:rsid w:val="007C51C2"/>
    <w:rsid w:val="007C559C"/>
    <w:rsid w:val="007D2244"/>
    <w:rsid w:val="007D6165"/>
    <w:rsid w:val="007F022D"/>
    <w:rsid w:val="007F3D03"/>
    <w:rsid w:val="007F58B3"/>
    <w:rsid w:val="008011DE"/>
    <w:rsid w:val="00813909"/>
    <w:rsid w:val="00831788"/>
    <w:rsid w:val="008351A2"/>
    <w:rsid w:val="00845684"/>
    <w:rsid w:val="00857A7D"/>
    <w:rsid w:val="0086109B"/>
    <w:rsid w:val="008661E9"/>
    <w:rsid w:val="00866660"/>
    <w:rsid w:val="00867637"/>
    <w:rsid w:val="00870A39"/>
    <w:rsid w:val="00880297"/>
    <w:rsid w:val="008816B1"/>
    <w:rsid w:val="00883205"/>
    <w:rsid w:val="0088342B"/>
    <w:rsid w:val="00897157"/>
    <w:rsid w:val="008A6264"/>
    <w:rsid w:val="008A6D56"/>
    <w:rsid w:val="008D54D7"/>
    <w:rsid w:val="008E05E4"/>
    <w:rsid w:val="008F0EFE"/>
    <w:rsid w:val="008F20F0"/>
    <w:rsid w:val="008F2F1F"/>
    <w:rsid w:val="008F547C"/>
    <w:rsid w:val="0090218A"/>
    <w:rsid w:val="009225A1"/>
    <w:rsid w:val="00925F45"/>
    <w:rsid w:val="00934248"/>
    <w:rsid w:val="009346AA"/>
    <w:rsid w:val="0093674B"/>
    <w:rsid w:val="009541DE"/>
    <w:rsid w:val="00954F6D"/>
    <w:rsid w:val="009557B6"/>
    <w:rsid w:val="00963063"/>
    <w:rsid w:val="009A4085"/>
    <w:rsid w:val="009A5FFC"/>
    <w:rsid w:val="009B5352"/>
    <w:rsid w:val="009B5416"/>
    <w:rsid w:val="009C36D8"/>
    <w:rsid w:val="009D2BA9"/>
    <w:rsid w:val="009D3C35"/>
    <w:rsid w:val="009D7425"/>
    <w:rsid w:val="009E0D0E"/>
    <w:rsid w:val="009E345E"/>
    <w:rsid w:val="009E5AD5"/>
    <w:rsid w:val="00A00411"/>
    <w:rsid w:val="00A07A1D"/>
    <w:rsid w:val="00A111F7"/>
    <w:rsid w:val="00A2384A"/>
    <w:rsid w:val="00A2412A"/>
    <w:rsid w:val="00A265F5"/>
    <w:rsid w:val="00A30B73"/>
    <w:rsid w:val="00A326AC"/>
    <w:rsid w:val="00A40166"/>
    <w:rsid w:val="00A428F7"/>
    <w:rsid w:val="00A42956"/>
    <w:rsid w:val="00A5109D"/>
    <w:rsid w:val="00A542A5"/>
    <w:rsid w:val="00A64199"/>
    <w:rsid w:val="00A80573"/>
    <w:rsid w:val="00A81DA1"/>
    <w:rsid w:val="00A84CF5"/>
    <w:rsid w:val="00A86A08"/>
    <w:rsid w:val="00A8751C"/>
    <w:rsid w:val="00A978C6"/>
    <w:rsid w:val="00AA0984"/>
    <w:rsid w:val="00AB2E2D"/>
    <w:rsid w:val="00AB2EB4"/>
    <w:rsid w:val="00AB4876"/>
    <w:rsid w:val="00AB4FCA"/>
    <w:rsid w:val="00AC1101"/>
    <w:rsid w:val="00AC416C"/>
    <w:rsid w:val="00AD0886"/>
    <w:rsid w:val="00AD3855"/>
    <w:rsid w:val="00AE1A6C"/>
    <w:rsid w:val="00AE2D74"/>
    <w:rsid w:val="00AF0B77"/>
    <w:rsid w:val="00B023B7"/>
    <w:rsid w:val="00B04894"/>
    <w:rsid w:val="00B24408"/>
    <w:rsid w:val="00B30FEC"/>
    <w:rsid w:val="00B3187D"/>
    <w:rsid w:val="00B34F6B"/>
    <w:rsid w:val="00B36728"/>
    <w:rsid w:val="00B55A1B"/>
    <w:rsid w:val="00B60257"/>
    <w:rsid w:val="00B643A5"/>
    <w:rsid w:val="00B72A49"/>
    <w:rsid w:val="00B74592"/>
    <w:rsid w:val="00B8028E"/>
    <w:rsid w:val="00B81100"/>
    <w:rsid w:val="00B8321F"/>
    <w:rsid w:val="00B93A51"/>
    <w:rsid w:val="00B9557E"/>
    <w:rsid w:val="00BB4A3C"/>
    <w:rsid w:val="00BB554A"/>
    <w:rsid w:val="00BC6314"/>
    <w:rsid w:val="00BC73D8"/>
    <w:rsid w:val="00BD01C4"/>
    <w:rsid w:val="00BD0C80"/>
    <w:rsid w:val="00BD772B"/>
    <w:rsid w:val="00C04533"/>
    <w:rsid w:val="00C049AC"/>
    <w:rsid w:val="00C06298"/>
    <w:rsid w:val="00C164EC"/>
    <w:rsid w:val="00C17D2B"/>
    <w:rsid w:val="00C236C6"/>
    <w:rsid w:val="00C264E5"/>
    <w:rsid w:val="00C33A24"/>
    <w:rsid w:val="00C33CE2"/>
    <w:rsid w:val="00C47F88"/>
    <w:rsid w:val="00C605F8"/>
    <w:rsid w:val="00C64947"/>
    <w:rsid w:val="00C801E0"/>
    <w:rsid w:val="00C9060E"/>
    <w:rsid w:val="00C93FA5"/>
    <w:rsid w:val="00C94390"/>
    <w:rsid w:val="00CB370F"/>
    <w:rsid w:val="00CB4207"/>
    <w:rsid w:val="00CB4759"/>
    <w:rsid w:val="00CC1F5D"/>
    <w:rsid w:val="00CC5536"/>
    <w:rsid w:val="00CD0092"/>
    <w:rsid w:val="00CD1585"/>
    <w:rsid w:val="00CD3C95"/>
    <w:rsid w:val="00CD7AE9"/>
    <w:rsid w:val="00CE46B7"/>
    <w:rsid w:val="00CE5A9B"/>
    <w:rsid w:val="00CE6925"/>
    <w:rsid w:val="00CF0404"/>
    <w:rsid w:val="00D02886"/>
    <w:rsid w:val="00D105BB"/>
    <w:rsid w:val="00D1433A"/>
    <w:rsid w:val="00D315A0"/>
    <w:rsid w:val="00D37FA5"/>
    <w:rsid w:val="00D402E8"/>
    <w:rsid w:val="00D45902"/>
    <w:rsid w:val="00D518A4"/>
    <w:rsid w:val="00D559F9"/>
    <w:rsid w:val="00D71DD5"/>
    <w:rsid w:val="00D7483E"/>
    <w:rsid w:val="00D770B4"/>
    <w:rsid w:val="00D8617D"/>
    <w:rsid w:val="00D86DE5"/>
    <w:rsid w:val="00DB1381"/>
    <w:rsid w:val="00DC03B5"/>
    <w:rsid w:val="00DE54D8"/>
    <w:rsid w:val="00DE74A9"/>
    <w:rsid w:val="00DE7A99"/>
    <w:rsid w:val="00DF7014"/>
    <w:rsid w:val="00E02994"/>
    <w:rsid w:val="00E03E22"/>
    <w:rsid w:val="00E11A69"/>
    <w:rsid w:val="00E1373C"/>
    <w:rsid w:val="00E16E65"/>
    <w:rsid w:val="00E17560"/>
    <w:rsid w:val="00E31438"/>
    <w:rsid w:val="00E420C5"/>
    <w:rsid w:val="00E43FD0"/>
    <w:rsid w:val="00E444A7"/>
    <w:rsid w:val="00E50DAF"/>
    <w:rsid w:val="00E530DE"/>
    <w:rsid w:val="00E72E78"/>
    <w:rsid w:val="00E94C3D"/>
    <w:rsid w:val="00E9633A"/>
    <w:rsid w:val="00E97E9B"/>
    <w:rsid w:val="00EB43D6"/>
    <w:rsid w:val="00EB6826"/>
    <w:rsid w:val="00EC0E90"/>
    <w:rsid w:val="00EC2BB3"/>
    <w:rsid w:val="00EC4ACD"/>
    <w:rsid w:val="00ED072F"/>
    <w:rsid w:val="00ED08B0"/>
    <w:rsid w:val="00ED18B5"/>
    <w:rsid w:val="00ED1A82"/>
    <w:rsid w:val="00ED1CB5"/>
    <w:rsid w:val="00ED4E5F"/>
    <w:rsid w:val="00ED5956"/>
    <w:rsid w:val="00ED5E46"/>
    <w:rsid w:val="00EE05DC"/>
    <w:rsid w:val="00EE6B04"/>
    <w:rsid w:val="00EF0A16"/>
    <w:rsid w:val="00EF5E95"/>
    <w:rsid w:val="00F040E9"/>
    <w:rsid w:val="00F13762"/>
    <w:rsid w:val="00F25B81"/>
    <w:rsid w:val="00F4055B"/>
    <w:rsid w:val="00F42D47"/>
    <w:rsid w:val="00F43674"/>
    <w:rsid w:val="00F51F62"/>
    <w:rsid w:val="00F566ED"/>
    <w:rsid w:val="00F61977"/>
    <w:rsid w:val="00F67A46"/>
    <w:rsid w:val="00F824C4"/>
    <w:rsid w:val="00F83720"/>
    <w:rsid w:val="00F85F57"/>
    <w:rsid w:val="00F873FF"/>
    <w:rsid w:val="00FA0F4D"/>
    <w:rsid w:val="00FA5122"/>
    <w:rsid w:val="00FB07E5"/>
    <w:rsid w:val="00FB68B2"/>
    <w:rsid w:val="00FF3F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A102A"/>
  <w15:docId w15:val="{91BBBBAE-C9B1-47C9-B6AB-2F0C7B13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8"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uiPriority="0"/>
    <w:lsdException w:name="macro" w:semiHidden="1" w:uiPriority="0" w:unhideWhenUsed="1"/>
    <w:lsdException w:name="toa heading" w:semiHidden="1" w:uiPriority="0" w:unhideWhenUsed="1"/>
    <w:lsdException w:name="List" w:uiPriority="98" w:qFormat="1"/>
    <w:lsdException w:name="List Bullet" w:uiPriority="0"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uiPriority="0"/>
    <w:lsdException w:name="List Continue 3" w:uiPriority="0"/>
    <w:lsdException w:name="List Continue 4" w:uiPriority="0"/>
    <w:lsdException w:name="List Continue 5" w:uiPriority="0"/>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0"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8"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26B9"/>
    <w:pPr>
      <w:widowControl w:val="0"/>
      <w:spacing w:after="0" w:line="240" w:lineRule="auto"/>
      <w:jc w:val="both"/>
    </w:pPr>
    <w:rPr>
      <w:rFonts w:ascii="Trebuchet MS" w:eastAsiaTheme="minorHAnsi" w:hAnsi="Trebuchet MS"/>
      <w:color w:val="000000" w:themeColor="text1"/>
      <w:sz w:val="20"/>
      <w:lang w:eastAsia="en-US"/>
    </w:rPr>
  </w:style>
  <w:style w:type="paragraph" w:styleId="Nadpis1">
    <w:name w:val="heading 1"/>
    <w:basedOn w:val="Normln"/>
    <w:next w:val="Zkladntext-prvnodsazen"/>
    <w:link w:val="Nadpis1Char"/>
    <w:uiPriority w:val="8"/>
    <w:qFormat/>
    <w:rsid w:val="007B21EB"/>
    <w:pPr>
      <w:keepNext/>
      <w:numPr>
        <w:numId w:val="38"/>
      </w:numPr>
      <w:tabs>
        <w:tab w:val="left" w:pos="1418"/>
      </w:tabs>
      <w:spacing w:before="240" w:after="120"/>
      <w:jc w:val="left"/>
      <w:outlineLvl w:val="0"/>
    </w:pPr>
    <w:rPr>
      <w:rFonts w:cs="Times New Roman"/>
      <w:b/>
      <w:color w:val="auto"/>
      <w:kern w:val="28"/>
      <w:sz w:val="28"/>
      <w:szCs w:val="20"/>
      <w:lang w:eastAsia="cs-CZ"/>
    </w:rPr>
  </w:style>
  <w:style w:type="paragraph" w:styleId="Nadpis2">
    <w:name w:val="heading 2"/>
    <w:basedOn w:val="Normln"/>
    <w:next w:val="Zkladntext-prvnodsazen"/>
    <w:link w:val="Nadpis2Char"/>
    <w:uiPriority w:val="8"/>
    <w:qFormat/>
    <w:rsid w:val="00056923"/>
    <w:pPr>
      <w:keepNext/>
      <w:widowControl/>
      <w:spacing w:before="240" w:after="120"/>
      <w:jc w:val="left"/>
      <w:outlineLvl w:val="1"/>
    </w:pPr>
    <w:rPr>
      <w:rFonts w:eastAsia="Times New Roman" w:cs="Times New Roman"/>
      <w:b/>
      <w:color w:val="auto"/>
      <w:kern w:val="28"/>
      <w:sz w:val="28"/>
      <w:szCs w:val="20"/>
      <w:lang w:eastAsia="cs-CZ"/>
    </w:rPr>
  </w:style>
  <w:style w:type="paragraph" w:styleId="Nadpis3">
    <w:name w:val="heading 3"/>
    <w:basedOn w:val="Nadpis1"/>
    <w:next w:val="Zkladntext-prvnodsazen"/>
    <w:link w:val="Nadpis3Char"/>
    <w:qFormat/>
    <w:rsid w:val="007B21EB"/>
    <w:pPr>
      <w:numPr>
        <w:ilvl w:val="2"/>
      </w:numPr>
      <w:outlineLvl w:val="2"/>
    </w:pPr>
    <w:rPr>
      <w:sz w:val="24"/>
    </w:rPr>
  </w:style>
  <w:style w:type="paragraph" w:styleId="Nadpis4">
    <w:name w:val="heading 4"/>
    <w:basedOn w:val="Normln"/>
    <w:next w:val="Zkladntext"/>
    <w:link w:val="Nadpis4Char"/>
    <w:qFormat/>
    <w:rsid w:val="007B21EB"/>
    <w:pPr>
      <w:keepNext/>
      <w:widowControl/>
      <w:numPr>
        <w:ilvl w:val="3"/>
        <w:numId w:val="38"/>
      </w:numPr>
      <w:spacing w:before="120" w:after="80"/>
      <w:outlineLvl w:val="3"/>
    </w:pPr>
    <w:rPr>
      <w:b/>
      <w:kern w:val="28"/>
      <w:sz w:val="26"/>
    </w:rPr>
  </w:style>
  <w:style w:type="paragraph" w:styleId="Nadpis5">
    <w:name w:val="heading 5"/>
    <w:basedOn w:val="Normln"/>
    <w:next w:val="Zkladntext"/>
    <w:link w:val="Nadpis5Char"/>
    <w:qFormat/>
    <w:rsid w:val="007B21EB"/>
    <w:pPr>
      <w:keepNext/>
      <w:numPr>
        <w:ilvl w:val="4"/>
        <w:numId w:val="38"/>
      </w:numPr>
      <w:spacing w:before="120" w:after="80"/>
      <w:outlineLvl w:val="4"/>
    </w:pPr>
    <w:rPr>
      <w:b/>
      <w:kern w:val="28"/>
      <w:sz w:val="24"/>
    </w:rPr>
  </w:style>
  <w:style w:type="paragraph" w:styleId="Nadpis6">
    <w:name w:val="heading 6"/>
    <w:basedOn w:val="Normln"/>
    <w:next w:val="Zkladntext"/>
    <w:link w:val="Nadpis6Char"/>
    <w:qFormat/>
    <w:rsid w:val="007B21EB"/>
    <w:pPr>
      <w:keepNext/>
      <w:numPr>
        <w:ilvl w:val="5"/>
        <w:numId w:val="38"/>
      </w:numPr>
      <w:spacing w:before="120" w:after="80"/>
      <w:outlineLvl w:val="5"/>
    </w:pPr>
    <w:rPr>
      <w:b/>
      <w:kern w:val="28"/>
    </w:rPr>
  </w:style>
  <w:style w:type="paragraph" w:styleId="Nadpis7">
    <w:name w:val="heading 7"/>
    <w:basedOn w:val="Nadpis6"/>
    <w:next w:val="Zkladntext"/>
    <w:link w:val="Nadpis7Char"/>
    <w:qFormat/>
    <w:rsid w:val="007B21EB"/>
    <w:pPr>
      <w:numPr>
        <w:ilvl w:val="6"/>
      </w:numPr>
      <w:spacing w:before="80"/>
      <w:outlineLvl w:val="6"/>
    </w:pPr>
  </w:style>
  <w:style w:type="paragraph" w:styleId="Nadpis8">
    <w:name w:val="heading 8"/>
    <w:basedOn w:val="Nadpis7"/>
    <w:next w:val="Zkladntext"/>
    <w:link w:val="Nadpis8Char"/>
    <w:qFormat/>
    <w:rsid w:val="007B21EB"/>
    <w:pPr>
      <w:numPr>
        <w:ilvl w:val="7"/>
      </w:numPr>
      <w:outlineLvl w:val="7"/>
    </w:pPr>
  </w:style>
  <w:style w:type="paragraph" w:styleId="Nadpis9">
    <w:name w:val="heading 9"/>
    <w:basedOn w:val="Normln"/>
    <w:next w:val="Zkladntext"/>
    <w:link w:val="Nadpis9Char"/>
    <w:qFormat/>
    <w:rsid w:val="007B21EB"/>
    <w:pPr>
      <w:keepNext/>
      <w:numPr>
        <w:ilvl w:val="8"/>
        <w:numId w:val="38"/>
      </w:numPr>
      <w:spacing w:before="80"/>
      <w:outlineLvl w:val="8"/>
    </w:pPr>
    <w:rPr>
      <w:b/>
      <w:kern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3726B9"/>
    <w:pPr>
      <w:widowControl/>
      <w:spacing w:after="120"/>
    </w:pPr>
  </w:style>
  <w:style w:type="character" w:styleId="Odkaznakoment">
    <w:name w:val="annotation reference"/>
    <w:rsid w:val="003726B9"/>
    <w:rPr>
      <w:rFonts w:ascii="Tahoma" w:hAnsi="Tahoma"/>
      <w:sz w:val="18"/>
      <w:vertAlign w:val="superscript"/>
    </w:rPr>
  </w:style>
  <w:style w:type="paragraph" w:styleId="Textkomente">
    <w:name w:val="annotation text"/>
    <w:basedOn w:val="Normln"/>
    <w:link w:val="TextkomenteChar"/>
    <w:rsid w:val="003726B9"/>
    <w:pPr>
      <w:tabs>
        <w:tab w:val="left" w:pos="187"/>
      </w:tabs>
      <w:spacing w:after="120" w:line="220" w:lineRule="exact"/>
      <w:ind w:left="187" w:hanging="187"/>
    </w:pPr>
  </w:style>
  <w:style w:type="paragraph" w:customStyle="1" w:styleId="Upozornn">
    <w:name w:val="Upozornění"/>
    <w:basedOn w:val="Zkladntext"/>
    <w:rsid w:val="003726B9"/>
    <w:pPr>
      <w:spacing w:after="160"/>
    </w:pPr>
    <w:rPr>
      <w:b/>
      <w:i/>
    </w:rPr>
  </w:style>
  <w:style w:type="paragraph" w:styleId="Citt">
    <w:name w:val="Quote"/>
    <w:basedOn w:val="Zkladntext"/>
    <w:link w:val="CittChar"/>
    <w:uiPriority w:val="28"/>
    <w:qFormat/>
    <w:rsid w:val="003726B9"/>
    <w:pPr>
      <w:keepLines/>
      <w:spacing w:before="120"/>
      <w:ind w:right="720"/>
      <w:jc w:val="right"/>
    </w:pPr>
    <w:rPr>
      <w:b/>
      <w:i/>
    </w:rPr>
  </w:style>
  <w:style w:type="paragraph" w:customStyle="1" w:styleId="Prvnblokcitace">
    <w:name w:val="První blok citace"/>
    <w:basedOn w:val="Citt"/>
    <w:next w:val="Citt"/>
    <w:rsid w:val="003726B9"/>
  </w:style>
  <w:style w:type="paragraph" w:customStyle="1" w:styleId="Poslednblokcitace">
    <w:name w:val="Poslední blok citace"/>
    <w:basedOn w:val="Citt"/>
    <w:next w:val="Zkladntext"/>
    <w:rsid w:val="003726B9"/>
    <w:pPr>
      <w:spacing w:after="240"/>
    </w:pPr>
  </w:style>
  <w:style w:type="paragraph" w:styleId="Zkladntextodsazen">
    <w:name w:val="Body Text Indent"/>
    <w:basedOn w:val="Zkladntext"/>
    <w:link w:val="ZkladntextodsazenChar"/>
    <w:rsid w:val="003726B9"/>
    <w:pPr>
      <w:widowControl w:val="0"/>
      <w:ind w:left="357"/>
    </w:pPr>
  </w:style>
  <w:style w:type="paragraph" w:customStyle="1" w:styleId="Poslednzkladntext">
    <w:name w:val="Poslední základní text"/>
    <w:basedOn w:val="Zkladntext"/>
    <w:rsid w:val="003726B9"/>
    <w:pPr>
      <w:keepNext/>
    </w:pPr>
  </w:style>
  <w:style w:type="paragraph" w:styleId="Titulek">
    <w:name w:val="caption"/>
    <w:basedOn w:val="Obsah1"/>
    <w:next w:val="Zkladntext"/>
    <w:uiPriority w:val="34"/>
    <w:qFormat/>
    <w:rsid w:val="00AD0886"/>
    <w:pPr>
      <w:tabs>
        <w:tab w:val="clear" w:pos="567"/>
        <w:tab w:val="left" w:pos="851"/>
      </w:tabs>
      <w:spacing w:before="0"/>
      <w:ind w:left="964" w:hanging="964"/>
    </w:pPr>
    <w:rPr>
      <w:rFonts w:cstheme="minorBidi"/>
      <w:i/>
      <w:noProof/>
      <w:color w:val="000000" w:themeColor="text1"/>
      <w:sz w:val="18"/>
      <w:szCs w:val="22"/>
      <w:lang w:eastAsia="en-US"/>
    </w:rPr>
  </w:style>
  <w:style w:type="paragraph" w:customStyle="1" w:styleId="Oznaenkapitoly">
    <w:name w:val="Označení kapitoly"/>
    <w:basedOn w:val="Normln"/>
    <w:next w:val="Normln"/>
    <w:rsid w:val="003726B9"/>
    <w:pPr>
      <w:keepNext/>
      <w:spacing w:before="360"/>
      <w:jc w:val="center"/>
    </w:pPr>
    <w:rPr>
      <w:b/>
      <w:kern w:val="28"/>
      <w:sz w:val="24"/>
      <w:u w:val="single"/>
    </w:rPr>
  </w:style>
  <w:style w:type="paragraph" w:customStyle="1" w:styleId="Podtitulkapitoly">
    <w:name w:val="Podtitul kapitoly"/>
    <w:basedOn w:val="Normln"/>
    <w:next w:val="Zkladntext"/>
    <w:rsid w:val="003726B9"/>
    <w:pPr>
      <w:keepNext/>
      <w:keepLines/>
      <w:spacing w:before="360" w:after="360"/>
      <w:jc w:val="center"/>
    </w:pPr>
    <w:rPr>
      <w:i/>
      <w:kern w:val="28"/>
      <w:sz w:val="28"/>
    </w:rPr>
  </w:style>
  <w:style w:type="paragraph" w:customStyle="1" w:styleId="Nzevkapitoly">
    <w:name w:val="Název kapitoly"/>
    <w:basedOn w:val="Normln"/>
    <w:next w:val="Zkladntext-prvnodsazen"/>
    <w:qFormat/>
    <w:rsid w:val="003726B9"/>
    <w:pPr>
      <w:keepNext/>
      <w:keepLines/>
      <w:spacing w:before="120" w:after="120"/>
      <w:jc w:val="center"/>
    </w:pPr>
    <w:rPr>
      <w:b/>
      <w:kern w:val="28"/>
      <w:sz w:val="28"/>
    </w:rPr>
  </w:style>
  <w:style w:type="paragraph" w:styleId="Datum">
    <w:name w:val="Date"/>
    <w:basedOn w:val="Zkladntext"/>
    <w:link w:val="DatumChar"/>
    <w:rsid w:val="003726B9"/>
    <w:pPr>
      <w:spacing w:before="480"/>
    </w:pPr>
    <w:rPr>
      <w:b/>
    </w:rPr>
  </w:style>
  <w:style w:type="paragraph" w:customStyle="1" w:styleId="Nadpisdokumentu">
    <w:name w:val="Nadpis dokumentu"/>
    <w:basedOn w:val="Normln"/>
    <w:rsid w:val="003726B9"/>
    <w:pPr>
      <w:keepNext/>
      <w:spacing w:before="240" w:after="360"/>
    </w:pPr>
    <w:rPr>
      <w:b/>
      <w:kern w:val="28"/>
      <w:sz w:val="36"/>
    </w:rPr>
  </w:style>
  <w:style w:type="character" w:styleId="Zdraznn">
    <w:name w:val="Emphasis"/>
    <w:uiPriority w:val="20"/>
    <w:qFormat/>
    <w:rsid w:val="003726B9"/>
    <w:rPr>
      <w:rFonts w:ascii="Tahoma" w:hAnsi="Tahoma"/>
      <w:b w:val="0"/>
      <w:i/>
      <w:sz w:val="22"/>
      <w:lang w:val="cs-CZ"/>
    </w:rPr>
  </w:style>
  <w:style w:type="character" w:styleId="Odkaznavysvtlivky">
    <w:name w:val="endnote reference"/>
    <w:rsid w:val="003726B9"/>
    <w:rPr>
      <w:rFonts w:ascii="Verdana" w:hAnsi="Verdana"/>
      <w:sz w:val="18"/>
      <w:vertAlign w:val="superscript"/>
    </w:rPr>
  </w:style>
  <w:style w:type="paragraph" w:styleId="Textvysvtlivek">
    <w:name w:val="endnote text"/>
    <w:basedOn w:val="Normln"/>
    <w:link w:val="TextvysvtlivekChar"/>
    <w:rsid w:val="003726B9"/>
    <w:pPr>
      <w:tabs>
        <w:tab w:val="left" w:pos="187"/>
      </w:tabs>
      <w:spacing w:after="120" w:line="220" w:lineRule="exact"/>
      <w:ind w:left="187" w:hanging="187"/>
    </w:pPr>
    <w:rPr>
      <w:sz w:val="18"/>
    </w:rPr>
  </w:style>
  <w:style w:type="paragraph" w:styleId="Zpat">
    <w:name w:val="footer"/>
    <w:basedOn w:val="Normln"/>
    <w:link w:val="ZpatChar"/>
    <w:uiPriority w:val="99"/>
    <w:rsid w:val="0027146F"/>
    <w:pPr>
      <w:keepLines/>
      <w:tabs>
        <w:tab w:val="center" w:pos="4320"/>
        <w:tab w:val="right" w:pos="8640"/>
      </w:tabs>
      <w:jc w:val="right"/>
    </w:pPr>
    <w:rPr>
      <w:rFonts w:eastAsia="Times New Roman" w:cs="Times New Roman"/>
      <w:szCs w:val="20"/>
      <w:lang w:eastAsia="cs-CZ"/>
    </w:rPr>
  </w:style>
  <w:style w:type="paragraph" w:customStyle="1" w:styleId="Patasudstrnky">
    <w:name w:val="Pata sudé stránky"/>
    <w:basedOn w:val="Zpat"/>
    <w:rsid w:val="003726B9"/>
  </w:style>
  <w:style w:type="paragraph" w:customStyle="1" w:styleId="Pataprvnstrnky">
    <w:name w:val="Pata první stránky"/>
    <w:basedOn w:val="Zpat"/>
    <w:rsid w:val="003726B9"/>
    <w:pPr>
      <w:tabs>
        <w:tab w:val="clear" w:pos="8640"/>
      </w:tabs>
      <w:jc w:val="center"/>
    </w:pPr>
  </w:style>
  <w:style w:type="paragraph" w:customStyle="1" w:styleId="Patalichstrnky">
    <w:name w:val="Pata liché stránky"/>
    <w:basedOn w:val="Zpat"/>
    <w:rsid w:val="003726B9"/>
    <w:pPr>
      <w:tabs>
        <w:tab w:val="right" w:pos="0"/>
      </w:tabs>
    </w:pPr>
  </w:style>
  <w:style w:type="paragraph" w:customStyle="1" w:styleId="Zkladpoznmkypodarou">
    <w:name w:val="Základ poznámky pod čarou"/>
    <w:basedOn w:val="Normln"/>
    <w:rsid w:val="003726B9"/>
    <w:pPr>
      <w:tabs>
        <w:tab w:val="left" w:pos="187"/>
      </w:tabs>
      <w:spacing w:line="220" w:lineRule="exact"/>
      <w:ind w:left="187" w:hanging="187"/>
    </w:pPr>
    <w:rPr>
      <w:sz w:val="18"/>
    </w:rPr>
  </w:style>
  <w:style w:type="character" w:styleId="Znakapoznpodarou">
    <w:name w:val="footnote reference"/>
    <w:rsid w:val="003726B9"/>
    <w:rPr>
      <w:rFonts w:ascii="Tahoma" w:hAnsi="Tahoma"/>
      <w:sz w:val="18"/>
      <w:vertAlign w:val="superscript"/>
    </w:rPr>
  </w:style>
  <w:style w:type="paragraph" w:styleId="Textpoznpodarou">
    <w:name w:val="footnote text"/>
    <w:basedOn w:val="Zkladpoznmkypodarou"/>
    <w:link w:val="TextpoznpodarouChar"/>
    <w:rsid w:val="003726B9"/>
    <w:pPr>
      <w:spacing w:after="120"/>
      <w:ind w:left="284" w:hanging="284"/>
    </w:pPr>
  </w:style>
  <w:style w:type="paragraph" w:styleId="Zhlav">
    <w:name w:val="header"/>
    <w:basedOn w:val="Normln"/>
    <w:link w:val="ZhlavChar"/>
    <w:rsid w:val="003726B9"/>
    <w:pPr>
      <w:keepLines/>
      <w:pBdr>
        <w:bottom w:val="single" w:sz="4" w:space="1" w:color="auto"/>
      </w:pBdr>
      <w:shd w:val="clear" w:color="0000FF" w:fill="auto"/>
      <w:tabs>
        <w:tab w:val="center" w:pos="4320"/>
        <w:tab w:val="right" w:pos="8640"/>
      </w:tabs>
      <w:jc w:val="center"/>
    </w:pPr>
    <w:rPr>
      <w:b/>
      <w:i/>
    </w:rPr>
  </w:style>
  <w:style w:type="paragraph" w:customStyle="1" w:styleId="Zhlavzkladn">
    <w:name w:val="Záhlaví základní"/>
    <w:basedOn w:val="Normln"/>
    <w:rsid w:val="003726B9"/>
    <w:pPr>
      <w:keepLines/>
      <w:tabs>
        <w:tab w:val="center" w:pos="4320"/>
        <w:tab w:val="right" w:pos="8640"/>
      </w:tabs>
      <w:jc w:val="center"/>
    </w:pPr>
  </w:style>
  <w:style w:type="paragraph" w:customStyle="1" w:styleId="Zhlavsudstrnky">
    <w:name w:val="Záhlaví sudé stránky"/>
    <w:basedOn w:val="Zhlav"/>
    <w:rsid w:val="003726B9"/>
  </w:style>
  <w:style w:type="paragraph" w:customStyle="1" w:styleId="Zhlavprvnstrnky">
    <w:name w:val="Záhlaví první stránky"/>
    <w:basedOn w:val="Zhlav"/>
    <w:rsid w:val="003726B9"/>
    <w:pPr>
      <w:tabs>
        <w:tab w:val="clear" w:pos="8640"/>
      </w:tabs>
    </w:pPr>
  </w:style>
  <w:style w:type="paragraph" w:customStyle="1" w:styleId="Zhlavlichstrnky">
    <w:name w:val="Záhlaví liché stránky"/>
    <w:basedOn w:val="Zhlav"/>
    <w:rsid w:val="003726B9"/>
    <w:pPr>
      <w:tabs>
        <w:tab w:val="right" w:pos="0"/>
      </w:tabs>
    </w:pPr>
  </w:style>
  <w:style w:type="paragraph" w:customStyle="1" w:styleId="Nadpiszkladn">
    <w:name w:val="Nadpis základní"/>
    <w:basedOn w:val="Normln"/>
    <w:next w:val="Zkladntext"/>
    <w:rsid w:val="003726B9"/>
    <w:pPr>
      <w:keepNext/>
      <w:keepLines/>
      <w:spacing w:before="240" w:after="120"/>
      <w:jc w:val="center"/>
    </w:pPr>
    <w:rPr>
      <w:b/>
      <w:kern w:val="28"/>
      <w:sz w:val="36"/>
    </w:rPr>
  </w:style>
  <w:style w:type="paragraph" w:styleId="Rejstk1">
    <w:name w:val="index 1"/>
    <w:basedOn w:val="Normln"/>
    <w:rsid w:val="003726B9"/>
    <w:pPr>
      <w:tabs>
        <w:tab w:val="right" w:leader="dot" w:pos="3960"/>
      </w:tabs>
      <w:ind w:left="720" w:hanging="720"/>
    </w:pPr>
  </w:style>
  <w:style w:type="paragraph" w:styleId="Rejstk2">
    <w:name w:val="index 2"/>
    <w:basedOn w:val="Normln"/>
    <w:rsid w:val="003726B9"/>
    <w:pPr>
      <w:tabs>
        <w:tab w:val="right" w:leader="dot" w:pos="3960"/>
      </w:tabs>
      <w:ind w:left="1080" w:hanging="720"/>
    </w:pPr>
  </w:style>
  <w:style w:type="paragraph" w:styleId="Rejstk3">
    <w:name w:val="index 3"/>
    <w:basedOn w:val="Normln"/>
    <w:rsid w:val="003726B9"/>
    <w:pPr>
      <w:tabs>
        <w:tab w:val="right" w:leader="dot" w:pos="3960"/>
      </w:tabs>
      <w:ind w:left="1440" w:hanging="720"/>
    </w:pPr>
  </w:style>
  <w:style w:type="paragraph" w:styleId="Rejstk4">
    <w:name w:val="index 4"/>
    <w:basedOn w:val="Normln"/>
    <w:rsid w:val="003726B9"/>
    <w:pPr>
      <w:tabs>
        <w:tab w:val="right" w:leader="dot" w:pos="3960"/>
      </w:tabs>
      <w:ind w:left="1800" w:hanging="720"/>
    </w:pPr>
  </w:style>
  <w:style w:type="paragraph" w:styleId="Rejstk5">
    <w:name w:val="index 5"/>
    <w:basedOn w:val="Normln"/>
    <w:rsid w:val="003726B9"/>
    <w:pPr>
      <w:tabs>
        <w:tab w:val="right" w:leader="dot" w:pos="3960"/>
      </w:tabs>
      <w:ind w:left="2160" w:hanging="720"/>
    </w:pPr>
  </w:style>
  <w:style w:type="paragraph" w:styleId="Rejstk6">
    <w:name w:val="index 6"/>
    <w:basedOn w:val="Normln"/>
    <w:rsid w:val="003726B9"/>
    <w:pPr>
      <w:tabs>
        <w:tab w:val="right" w:leader="dot" w:pos="3960"/>
      </w:tabs>
      <w:ind w:left="1800" w:hanging="720"/>
    </w:pPr>
  </w:style>
  <w:style w:type="paragraph" w:styleId="Rejstk7">
    <w:name w:val="index 7"/>
    <w:basedOn w:val="Normln"/>
    <w:rsid w:val="003726B9"/>
    <w:pPr>
      <w:tabs>
        <w:tab w:val="right" w:leader="dot" w:pos="3960"/>
      </w:tabs>
      <w:ind w:left="2160" w:hanging="720"/>
    </w:pPr>
  </w:style>
  <w:style w:type="paragraph" w:styleId="Rejstk8">
    <w:name w:val="index 8"/>
    <w:basedOn w:val="Normln"/>
    <w:rsid w:val="003726B9"/>
    <w:pPr>
      <w:tabs>
        <w:tab w:val="right" w:leader="dot" w:pos="3960"/>
      </w:tabs>
      <w:ind w:left="2520" w:hanging="720"/>
    </w:pPr>
  </w:style>
  <w:style w:type="paragraph" w:styleId="Rejstk9">
    <w:name w:val="index 9"/>
    <w:basedOn w:val="Normln"/>
    <w:rsid w:val="003726B9"/>
    <w:pPr>
      <w:tabs>
        <w:tab w:val="right" w:leader="dot" w:pos="3960"/>
      </w:tabs>
      <w:ind w:left="2880" w:hanging="720"/>
    </w:pPr>
  </w:style>
  <w:style w:type="paragraph" w:customStyle="1" w:styleId="Rejstkzkladn">
    <w:name w:val="Rejstřík základní"/>
    <w:basedOn w:val="Normln"/>
    <w:rsid w:val="003726B9"/>
    <w:pPr>
      <w:tabs>
        <w:tab w:val="right" w:leader="dot" w:pos="3960"/>
      </w:tabs>
      <w:ind w:left="720" w:hanging="720"/>
    </w:pPr>
  </w:style>
  <w:style w:type="paragraph" w:styleId="Hlavikarejstku">
    <w:name w:val="index heading"/>
    <w:basedOn w:val="Normln"/>
    <w:next w:val="Rejstk1"/>
    <w:rsid w:val="003726B9"/>
    <w:pPr>
      <w:keepNext/>
      <w:spacing w:before="240"/>
    </w:pPr>
    <w:rPr>
      <w:b/>
      <w:kern w:val="28"/>
      <w:sz w:val="28"/>
    </w:rPr>
  </w:style>
  <w:style w:type="character" w:customStyle="1" w:styleId="Zvraznntun">
    <w:name w:val="Zvýraznění tučné"/>
    <w:rsid w:val="003726B9"/>
    <w:rPr>
      <w:rFonts w:ascii="Tahoma" w:hAnsi="Tahoma"/>
      <w:b/>
      <w:color w:val="000000"/>
      <w:sz w:val="24"/>
      <w:lang w:val="cs-CZ"/>
    </w:rPr>
  </w:style>
  <w:style w:type="character" w:styleId="slodku">
    <w:name w:val="line number"/>
    <w:rsid w:val="003726B9"/>
    <w:rPr>
      <w:rFonts w:ascii="Tahoma" w:hAnsi="Tahoma"/>
      <w:sz w:val="18"/>
      <w:lang w:val="cs-CZ"/>
    </w:rPr>
  </w:style>
  <w:style w:type="paragraph" w:styleId="Seznam">
    <w:name w:val="List"/>
    <w:basedOn w:val="Zkladntext"/>
    <w:uiPriority w:val="98"/>
    <w:qFormat/>
    <w:rsid w:val="006B6F70"/>
    <w:pPr>
      <w:tabs>
        <w:tab w:val="left" w:pos="720"/>
      </w:tabs>
      <w:spacing w:after="80"/>
      <w:ind w:left="720" w:hanging="360"/>
    </w:pPr>
  </w:style>
  <w:style w:type="paragraph" w:styleId="Seznam2">
    <w:name w:val="List 2"/>
    <w:basedOn w:val="Seznam"/>
    <w:rsid w:val="003726B9"/>
    <w:pPr>
      <w:tabs>
        <w:tab w:val="clear" w:pos="720"/>
        <w:tab w:val="left" w:pos="1080"/>
      </w:tabs>
      <w:ind w:left="1080"/>
    </w:pPr>
  </w:style>
  <w:style w:type="paragraph" w:styleId="Seznam3">
    <w:name w:val="List 3"/>
    <w:basedOn w:val="Seznam"/>
    <w:rsid w:val="003726B9"/>
    <w:pPr>
      <w:tabs>
        <w:tab w:val="clear" w:pos="720"/>
        <w:tab w:val="left" w:pos="1440"/>
      </w:tabs>
      <w:ind w:left="1440"/>
    </w:pPr>
  </w:style>
  <w:style w:type="paragraph" w:styleId="Seznam4">
    <w:name w:val="List 4"/>
    <w:basedOn w:val="Seznam"/>
    <w:rsid w:val="003726B9"/>
    <w:pPr>
      <w:tabs>
        <w:tab w:val="clear" w:pos="720"/>
        <w:tab w:val="left" w:pos="1800"/>
      </w:tabs>
      <w:ind w:left="1800"/>
    </w:pPr>
  </w:style>
  <w:style w:type="paragraph" w:styleId="Seznam5">
    <w:name w:val="List 5"/>
    <w:basedOn w:val="Seznam"/>
    <w:rsid w:val="003726B9"/>
    <w:pPr>
      <w:tabs>
        <w:tab w:val="clear" w:pos="720"/>
        <w:tab w:val="left" w:pos="2160"/>
      </w:tabs>
      <w:ind w:left="2160"/>
    </w:pPr>
  </w:style>
  <w:style w:type="paragraph" w:styleId="Seznamsodrkami">
    <w:name w:val="List Bullet"/>
    <w:basedOn w:val="Seznam"/>
    <w:qFormat/>
    <w:rsid w:val="003726B9"/>
    <w:pPr>
      <w:keepLines/>
      <w:numPr>
        <w:numId w:val="4"/>
      </w:numPr>
      <w:tabs>
        <w:tab w:val="clear" w:pos="720"/>
        <w:tab w:val="left" w:pos="1418"/>
        <w:tab w:val="left" w:pos="1985"/>
        <w:tab w:val="left" w:pos="2552"/>
      </w:tabs>
      <w:spacing w:after="120"/>
      <w:contextualSpacing/>
    </w:pPr>
    <w:rPr>
      <w:bCs/>
    </w:rPr>
  </w:style>
  <w:style w:type="paragraph" w:styleId="Seznamsodrkami2">
    <w:name w:val="List Bullet 2"/>
    <w:basedOn w:val="Seznamsodrkami"/>
    <w:qFormat/>
    <w:rsid w:val="003726B9"/>
    <w:pPr>
      <w:numPr>
        <w:numId w:val="5"/>
      </w:numPr>
      <w:tabs>
        <w:tab w:val="clear" w:pos="1418"/>
      </w:tabs>
    </w:pPr>
  </w:style>
  <w:style w:type="paragraph" w:styleId="Seznamsodrkami3">
    <w:name w:val="List Bullet 3"/>
    <w:basedOn w:val="Seznamsodrkami"/>
    <w:rsid w:val="003726B9"/>
    <w:pPr>
      <w:numPr>
        <w:numId w:val="6"/>
      </w:numPr>
    </w:pPr>
  </w:style>
  <w:style w:type="paragraph" w:styleId="Seznamsodrkami4">
    <w:name w:val="List Bullet 4"/>
    <w:basedOn w:val="Seznamsodrkami"/>
    <w:rsid w:val="003726B9"/>
    <w:pPr>
      <w:numPr>
        <w:numId w:val="7"/>
      </w:numPr>
    </w:pPr>
  </w:style>
  <w:style w:type="paragraph" w:styleId="Seznamsodrkami5">
    <w:name w:val="List Bullet 5"/>
    <w:basedOn w:val="Seznamsodrkami"/>
    <w:rsid w:val="003726B9"/>
    <w:pPr>
      <w:numPr>
        <w:numId w:val="8"/>
      </w:numPr>
    </w:pPr>
  </w:style>
  <w:style w:type="paragraph" w:customStyle="1" w:styleId="Prvnodrkaseznamu">
    <w:name w:val="První odrážka seznamu"/>
    <w:basedOn w:val="Seznamsodrkami"/>
    <w:next w:val="Seznamsodrkami"/>
    <w:rsid w:val="003726B9"/>
    <w:pPr>
      <w:numPr>
        <w:numId w:val="0"/>
      </w:numPr>
      <w:spacing w:before="80"/>
    </w:pPr>
  </w:style>
  <w:style w:type="paragraph" w:customStyle="1" w:styleId="Poslednodrkaseznamu">
    <w:name w:val="Poslední odrážka seznamu"/>
    <w:basedOn w:val="Seznamsodrkami"/>
    <w:next w:val="Zkladntext"/>
    <w:rsid w:val="003726B9"/>
    <w:pPr>
      <w:numPr>
        <w:numId w:val="0"/>
      </w:numPr>
      <w:spacing w:after="240"/>
    </w:pPr>
  </w:style>
  <w:style w:type="paragraph" w:styleId="Pokraovnseznamu">
    <w:name w:val="List Continue"/>
    <w:basedOn w:val="Seznam"/>
    <w:rsid w:val="003726B9"/>
    <w:pPr>
      <w:tabs>
        <w:tab w:val="clear" w:pos="720"/>
      </w:tabs>
      <w:spacing w:after="160"/>
    </w:pPr>
  </w:style>
  <w:style w:type="paragraph" w:styleId="Pokraovnseznamu2">
    <w:name w:val="List Continue 2"/>
    <w:basedOn w:val="Pokraovnseznamu"/>
    <w:rsid w:val="003726B9"/>
    <w:pPr>
      <w:ind w:left="1080"/>
    </w:pPr>
  </w:style>
  <w:style w:type="paragraph" w:styleId="Pokraovnseznamu3">
    <w:name w:val="List Continue 3"/>
    <w:basedOn w:val="Pokraovnseznamu"/>
    <w:rsid w:val="003726B9"/>
    <w:pPr>
      <w:ind w:left="1440"/>
    </w:pPr>
  </w:style>
  <w:style w:type="paragraph" w:styleId="Pokraovnseznamu4">
    <w:name w:val="List Continue 4"/>
    <w:basedOn w:val="Pokraovnseznamu"/>
    <w:rsid w:val="003726B9"/>
    <w:pPr>
      <w:ind w:left="1800"/>
    </w:pPr>
  </w:style>
  <w:style w:type="paragraph" w:styleId="Pokraovnseznamu5">
    <w:name w:val="List Continue 5"/>
    <w:basedOn w:val="Pokraovnseznamu"/>
    <w:rsid w:val="003726B9"/>
    <w:pPr>
      <w:ind w:left="2160"/>
    </w:pPr>
  </w:style>
  <w:style w:type="paragraph" w:customStyle="1" w:styleId="Prvnseznam">
    <w:name w:val="První seznam"/>
    <w:basedOn w:val="Seznam"/>
    <w:next w:val="Seznam"/>
    <w:rsid w:val="003726B9"/>
    <w:pPr>
      <w:spacing w:before="80"/>
    </w:pPr>
  </w:style>
  <w:style w:type="paragraph" w:customStyle="1" w:styleId="Poslednseznam">
    <w:name w:val="Poslední seznam"/>
    <w:basedOn w:val="Seznam"/>
    <w:next w:val="Zkladntext"/>
    <w:rsid w:val="003726B9"/>
    <w:pPr>
      <w:spacing w:after="240"/>
    </w:pPr>
  </w:style>
  <w:style w:type="paragraph" w:styleId="slovanseznam">
    <w:name w:val="List Number"/>
    <w:basedOn w:val="Seznam"/>
    <w:rsid w:val="003726B9"/>
    <w:pPr>
      <w:tabs>
        <w:tab w:val="clear" w:pos="720"/>
      </w:tabs>
      <w:spacing w:after="160"/>
    </w:pPr>
  </w:style>
  <w:style w:type="paragraph" w:styleId="slovanseznam2">
    <w:name w:val="List Number 2"/>
    <w:basedOn w:val="slovanseznam"/>
    <w:rsid w:val="003726B9"/>
    <w:pPr>
      <w:ind w:left="1080"/>
    </w:pPr>
  </w:style>
  <w:style w:type="paragraph" w:styleId="slovanseznam3">
    <w:name w:val="List Number 3"/>
    <w:basedOn w:val="slovanseznam"/>
    <w:rsid w:val="003726B9"/>
    <w:pPr>
      <w:ind w:left="1440"/>
    </w:pPr>
  </w:style>
  <w:style w:type="paragraph" w:styleId="slovanseznam4">
    <w:name w:val="List Number 4"/>
    <w:basedOn w:val="slovanseznam"/>
    <w:rsid w:val="003726B9"/>
    <w:pPr>
      <w:ind w:left="1800"/>
    </w:pPr>
  </w:style>
  <w:style w:type="paragraph" w:styleId="slovanseznam5">
    <w:name w:val="List Number 5"/>
    <w:basedOn w:val="slovanseznam"/>
    <w:rsid w:val="003726B9"/>
    <w:pPr>
      <w:ind w:left="2160"/>
    </w:pPr>
  </w:style>
  <w:style w:type="paragraph" w:customStyle="1" w:styleId="Prvnsloseznamu">
    <w:name w:val="První číslo seznamu"/>
    <w:basedOn w:val="slovanseznam"/>
    <w:next w:val="slovanseznam"/>
    <w:rsid w:val="003726B9"/>
    <w:pPr>
      <w:spacing w:before="80"/>
    </w:pPr>
  </w:style>
  <w:style w:type="paragraph" w:customStyle="1" w:styleId="Poslednsloseznamu">
    <w:name w:val="Poslední číslo seznamu"/>
    <w:basedOn w:val="slovanseznam"/>
    <w:next w:val="Zkladntext"/>
    <w:rsid w:val="003726B9"/>
    <w:pPr>
      <w:spacing w:after="240"/>
    </w:pPr>
  </w:style>
  <w:style w:type="paragraph" w:styleId="Textmakra">
    <w:name w:val="macro"/>
    <w:basedOn w:val="Zkladntext"/>
    <w:link w:val="TextmakraChar"/>
    <w:rsid w:val="003726B9"/>
    <w:rPr>
      <w:rFonts w:ascii="Courier New" w:hAnsi="Courier New"/>
    </w:rPr>
  </w:style>
  <w:style w:type="paragraph" w:styleId="Zhlavzprvy">
    <w:name w:val="Message Header"/>
    <w:basedOn w:val="Zkladntext"/>
    <w:link w:val="ZhlavzprvyChar"/>
    <w:rsid w:val="003726B9"/>
    <w:pPr>
      <w:keepLines/>
      <w:tabs>
        <w:tab w:val="left" w:pos="3600"/>
        <w:tab w:val="left" w:pos="4680"/>
      </w:tabs>
      <w:spacing w:after="240"/>
      <w:ind w:left="1080" w:right="2880" w:hanging="1080"/>
    </w:pPr>
  </w:style>
  <w:style w:type="character" w:styleId="slostrnky">
    <w:name w:val="page number"/>
    <w:rsid w:val="003726B9"/>
    <w:rPr>
      <w:rFonts w:ascii="Tahoma" w:hAnsi="Tahoma"/>
      <w:b/>
      <w:sz w:val="22"/>
      <w:lang w:val="cs-CZ"/>
    </w:rPr>
  </w:style>
  <w:style w:type="paragraph" w:customStyle="1" w:styleId="Oznaensti">
    <w:name w:val="Označení části"/>
    <w:basedOn w:val="Nadpiszkladn"/>
    <w:next w:val="Normln"/>
    <w:rsid w:val="003726B9"/>
    <w:pPr>
      <w:spacing w:before="600" w:after="160"/>
    </w:pPr>
    <w:rPr>
      <w:b w:val="0"/>
      <w:sz w:val="24"/>
      <w:u w:val="single"/>
    </w:rPr>
  </w:style>
  <w:style w:type="paragraph" w:customStyle="1" w:styleId="Podtitulsti">
    <w:name w:val="Podtitul části"/>
    <w:basedOn w:val="Normln"/>
    <w:next w:val="Zkladntext"/>
    <w:rsid w:val="003726B9"/>
    <w:pPr>
      <w:keepNext/>
      <w:spacing w:before="480" w:after="120"/>
      <w:jc w:val="center"/>
    </w:pPr>
    <w:rPr>
      <w:kern w:val="28"/>
      <w:sz w:val="32"/>
    </w:rPr>
  </w:style>
  <w:style w:type="paragraph" w:customStyle="1" w:styleId="Nzevsti">
    <w:name w:val="Název části"/>
    <w:basedOn w:val="Nadpiszkladn"/>
    <w:next w:val="Podtitulsti"/>
    <w:rsid w:val="003726B9"/>
    <w:pPr>
      <w:spacing w:before="600"/>
    </w:pPr>
  </w:style>
  <w:style w:type="paragraph" w:customStyle="1" w:styleId="Obrzek">
    <w:name w:val="Obrázek"/>
    <w:basedOn w:val="Zkladntext"/>
    <w:next w:val="Titulek"/>
    <w:rsid w:val="003726B9"/>
    <w:pPr>
      <w:keepNext/>
      <w:numPr>
        <w:numId w:val="9"/>
      </w:numPr>
    </w:pPr>
    <w:rPr>
      <w:noProof/>
    </w:rPr>
  </w:style>
  <w:style w:type="paragraph" w:customStyle="1" w:styleId="Nadpisoddlu">
    <w:name w:val="Nadpis oddílu"/>
    <w:basedOn w:val="Nadpiszkladn"/>
    <w:next w:val="Zkladntext-prvnodsazen"/>
    <w:qFormat/>
    <w:rsid w:val="00CE5A9B"/>
    <w:pPr>
      <w:spacing w:after="80"/>
    </w:pPr>
    <w:rPr>
      <w:sz w:val="28"/>
    </w:rPr>
  </w:style>
  <w:style w:type="paragraph" w:customStyle="1" w:styleId="Oznaenoddlu">
    <w:name w:val="Označení oddílu"/>
    <w:basedOn w:val="Nadpiszkladn"/>
    <w:next w:val="Zkladntext"/>
    <w:rsid w:val="003726B9"/>
    <w:pPr>
      <w:spacing w:after="360"/>
    </w:pPr>
  </w:style>
  <w:style w:type="paragraph" w:customStyle="1" w:styleId="Pedmt">
    <w:name w:val="Předmět"/>
    <w:basedOn w:val="Zkladntext"/>
    <w:next w:val="Zkladntext"/>
    <w:rsid w:val="003726B9"/>
    <w:rPr>
      <w:i/>
      <w:u w:val="single"/>
    </w:rPr>
  </w:style>
  <w:style w:type="paragraph" w:styleId="Podnadpis">
    <w:name w:val="Subtitle"/>
    <w:basedOn w:val="Nzev"/>
    <w:next w:val="Zkladntext-prvnodsazen"/>
    <w:link w:val="PodnadpisChar"/>
    <w:qFormat/>
    <w:rsid w:val="003726B9"/>
    <w:pPr>
      <w:spacing w:before="0" w:after="240"/>
    </w:pPr>
    <w:rPr>
      <w:b w:val="0"/>
      <w:i/>
      <w:sz w:val="28"/>
    </w:rPr>
  </w:style>
  <w:style w:type="paragraph" w:styleId="Nzev">
    <w:name w:val="Title"/>
    <w:basedOn w:val="Nadpiszkladn"/>
    <w:link w:val="NzevChar"/>
    <w:qFormat/>
    <w:rsid w:val="003726B9"/>
    <w:pPr>
      <w:spacing w:before="360" w:after="160"/>
    </w:pPr>
    <w:rPr>
      <w:sz w:val="40"/>
    </w:rPr>
  </w:style>
  <w:style w:type="paragraph" w:customStyle="1" w:styleId="Podtitulnaoblce">
    <w:name w:val="Podtitul na obálce"/>
    <w:basedOn w:val="Normln"/>
    <w:next w:val="Zkladntext"/>
    <w:rsid w:val="003726B9"/>
    <w:pPr>
      <w:keepNext/>
      <w:spacing w:before="240" w:after="160"/>
      <w:jc w:val="center"/>
    </w:pPr>
    <w:rPr>
      <w:i/>
      <w:kern w:val="28"/>
      <w:sz w:val="36"/>
    </w:rPr>
  </w:style>
  <w:style w:type="character" w:customStyle="1" w:styleId="Hornindex">
    <w:name w:val="Horní index"/>
    <w:rsid w:val="003726B9"/>
    <w:rPr>
      <w:rFonts w:ascii="Tahoma" w:hAnsi="Tahoma"/>
      <w:sz w:val="18"/>
      <w:vertAlign w:val="superscript"/>
      <w:lang w:val="cs-CZ"/>
    </w:rPr>
  </w:style>
  <w:style w:type="paragraph" w:styleId="Seznamcitac">
    <w:name w:val="table of authorities"/>
    <w:basedOn w:val="Normln"/>
    <w:rsid w:val="003726B9"/>
    <w:pPr>
      <w:tabs>
        <w:tab w:val="right" w:leader="dot" w:pos="8640"/>
      </w:tabs>
      <w:ind w:left="360" w:hanging="360"/>
    </w:pPr>
  </w:style>
  <w:style w:type="paragraph" w:styleId="Seznamobrzk">
    <w:name w:val="table of figures"/>
    <w:basedOn w:val="Normln"/>
    <w:uiPriority w:val="99"/>
    <w:rsid w:val="003726B9"/>
    <w:pPr>
      <w:tabs>
        <w:tab w:val="right" w:leader="dot" w:pos="8640"/>
      </w:tabs>
      <w:ind w:left="720" w:hanging="720"/>
    </w:pPr>
    <w:rPr>
      <w:color w:val="000000" w:themeColor="text1" w:themeShade="BF"/>
    </w:rPr>
  </w:style>
  <w:style w:type="paragraph" w:customStyle="1" w:styleId="Nzevnaoblce">
    <w:name w:val="Název na obálce"/>
    <w:basedOn w:val="Nadpiszkladn"/>
    <w:next w:val="Podtitulnaoblce"/>
    <w:qFormat/>
    <w:rsid w:val="003726B9"/>
    <w:pPr>
      <w:spacing w:before="120" w:after="160"/>
    </w:pPr>
    <w:rPr>
      <w:sz w:val="48"/>
    </w:rPr>
  </w:style>
  <w:style w:type="paragraph" w:styleId="Hlavikaobsahu">
    <w:name w:val="toa heading"/>
    <w:basedOn w:val="Nadpisoddlu"/>
    <w:next w:val="Seznamcitac"/>
    <w:rsid w:val="003726B9"/>
  </w:style>
  <w:style w:type="paragraph" w:styleId="Obsah1">
    <w:name w:val="toc 1"/>
    <w:basedOn w:val="Nadpis1"/>
    <w:next w:val="Obsah2"/>
    <w:uiPriority w:val="39"/>
    <w:qFormat/>
    <w:rsid w:val="002851D7"/>
    <w:pPr>
      <w:numPr>
        <w:numId w:val="0"/>
      </w:numPr>
      <w:tabs>
        <w:tab w:val="clear" w:pos="1418"/>
        <w:tab w:val="left" w:pos="567"/>
        <w:tab w:val="right" w:leader="dot" w:pos="9072"/>
      </w:tabs>
      <w:spacing w:before="120" w:after="0" w:line="276" w:lineRule="auto"/>
    </w:pPr>
    <w:rPr>
      <w:b w:val="0"/>
      <w:sz w:val="24"/>
    </w:rPr>
  </w:style>
  <w:style w:type="paragraph" w:customStyle="1" w:styleId="Normln1">
    <w:name w:val="Normální1"/>
    <w:basedOn w:val="Normln"/>
    <w:rsid w:val="003726B9"/>
    <w:rPr>
      <w:rFonts w:ascii="Arial" w:hAnsi="Arial"/>
      <w:kern w:val="28"/>
    </w:rPr>
  </w:style>
  <w:style w:type="paragraph" w:styleId="Obsah2">
    <w:name w:val="toc 2"/>
    <w:basedOn w:val="Nadpis2"/>
    <w:uiPriority w:val="39"/>
    <w:qFormat/>
    <w:rsid w:val="003726B9"/>
    <w:pPr>
      <w:keepNext w:val="0"/>
      <w:widowControl w:val="0"/>
      <w:tabs>
        <w:tab w:val="left" w:pos="1418"/>
        <w:tab w:val="right" w:leader="dot" w:pos="9072"/>
      </w:tabs>
      <w:spacing w:before="0" w:after="0" w:line="276" w:lineRule="auto"/>
    </w:pPr>
    <w:rPr>
      <w:b w:val="0"/>
      <w:sz w:val="22"/>
    </w:rPr>
  </w:style>
  <w:style w:type="paragraph" w:styleId="Obsah3">
    <w:name w:val="toc 3"/>
    <w:basedOn w:val="Nadpis3"/>
    <w:next w:val="Normln1"/>
    <w:uiPriority w:val="39"/>
    <w:qFormat/>
    <w:rsid w:val="003726B9"/>
    <w:pPr>
      <w:keepNext w:val="0"/>
      <w:numPr>
        <w:ilvl w:val="0"/>
        <w:numId w:val="0"/>
      </w:numPr>
      <w:tabs>
        <w:tab w:val="right" w:leader="dot" w:pos="9072"/>
      </w:tabs>
      <w:spacing w:before="0" w:after="0" w:line="276" w:lineRule="auto"/>
      <w:ind w:right="1418"/>
      <w:contextualSpacing/>
    </w:pPr>
    <w:rPr>
      <w:rFonts w:eastAsiaTheme="minorEastAsia" w:cstheme="minorBidi"/>
      <w:b w:val="0"/>
      <w:noProof/>
      <w:kern w:val="0"/>
      <w:sz w:val="20"/>
      <w:szCs w:val="22"/>
    </w:rPr>
  </w:style>
  <w:style w:type="paragraph" w:styleId="Obsah4">
    <w:name w:val="toc 4"/>
    <w:basedOn w:val="Nadpis4"/>
    <w:next w:val="Normln"/>
    <w:uiPriority w:val="39"/>
    <w:qFormat/>
    <w:rsid w:val="003726B9"/>
    <w:pPr>
      <w:numPr>
        <w:ilvl w:val="0"/>
        <w:numId w:val="0"/>
      </w:numPr>
      <w:tabs>
        <w:tab w:val="left" w:pos="851"/>
        <w:tab w:val="left" w:pos="1418"/>
        <w:tab w:val="right" w:leader="dot" w:pos="9072"/>
      </w:tabs>
      <w:spacing w:before="0" w:after="0" w:line="276" w:lineRule="auto"/>
      <w:jc w:val="left"/>
    </w:pPr>
    <w:rPr>
      <w:b w:val="0"/>
      <w:sz w:val="20"/>
    </w:rPr>
  </w:style>
  <w:style w:type="paragraph" w:styleId="Obsah5">
    <w:name w:val="toc 5"/>
    <w:basedOn w:val="Nadpis5"/>
    <w:uiPriority w:val="39"/>
    <w:rsid w:val="003726B9"/>
    <w:pPr>
      <w:numPr>
        <w:ilvl w:val="0"/>
        <w:numId w:val="0"/>
      </w:numPr>
      <w:tabs>
        <w:tab w:val="right" w:leader="dot" w:pos="9072"/>
      </w:tabs>
    </w:pPr>
    <w:rPr>
      <w:b w:val="0"/>
    </w:rPr>
  </w:style>
  <w:style w:type="paragraph" w:styleId="Obsah6">
    <w:name w:val="toc 6"/>
    <w:basedOn w:val="Nadpis6"/>
    <w:uiPriority w:val="39"/>
    <w:rsid w:val="003726B9"/>
    <w:pPr>
      <w:numPr>
        <w:ilvl w:val="0"/>
        <w:numId w:val="0"/>
      </w:numPr>
      <w:tabs>
        <w:tab w:val="right" w:leader="dot" w:pos="8640"/>
      </w:tabs>
    </w:pPr>
  </w:style>
  <w:style w:type="paragraph" w:styleId="Obsah7">
    <w:name w:val="toc 7"/>
    <w:basedOn w:val="Normln"/>
    <w:uiPriority w:val="39"/>
    <w:rsid w:val="003726B9"/>
    <w:pPr>
      <w:tabs>
        <w:tab w:val="right" w:leader="dot" w:pos="8640"/>
      </w:tabs>
      <w:ind w:left="2160"/>
      <w:jc w:val="left"/>
    </w:pPr>
  </w:style>
  <w:style w:type="paragraph" w:styleId="Obsah8">
    <w:name w:val="toc 8"/>
    <w:basedOn w:val="Normln"/>
    <w:uiPriority w:val="39"/>
    <w:rsid w:val="003726B9"/>
    <w:pPr>
      <w:tabs>
        <w:tab w:val="right" w:leader="dot" w:pos="8640"/>
      </w:tabs>
      <w:ind w:left="2520"/>
      <w:jc w:val="left"/>
    </w:pPr>
  </w:style>
  <w:style w:type="paragraph" w:styleId="Obsah9">
    <w:name w:val="toc 9"/>
    <w:basedOn w:val="Normln"/>
    <w:uiPriority w:val="39"/>
    <w:rsid w:val="003726B9"/>
    <w:pPr>
      <w:tabs>
        <w:tab w:val="right" w:leader="dot" w:pos="8640"/>
      </w:tabs>
      <w:ind w:left="2880"/>
    </w:pPr>
  </w:style>
  <w:style w:type="paragraph" w:customStyle="1" w:styleId="Obsahzkladn">
    <w:name w:val="Obsah základní"/>
    <w:basedOn w:val="Nadpis1"/>
    <w:qFormat/>
    <w:rsid w:val="003726B9"/>
    <w:pPr>
      <w:numPr>
        <w:numId w:val="0"/>
      </w:numPr>
      <w:tabs>
        <w:tab w:val="right" w:leader="dot" w:pos="8640"/>
      </w:tabs>
    </w:pPr>
    <w:rPr>
      <w:rFonts w:cstheme="minorBidi"/>
      <w:color w:val="000000" w:themeColor="text1"/>
      <w:sz w:val="24"/>
      <w:szCs w:val="22"/>
      <w:lang w:eastAsia="en-US"/>
    </w:rPr>
  </w:style>
  <w:style w:type="paragraph" w:styleId="Normlnodsazen">
    <w:name w:val="Normal Indent"/>
    <w:basedOn w:val="Normln"/>
    <w:rsid w:val="003726B9"/>
    <w:pPr>
      <w:spacing w:line="280" w:lineRule="exact"/>
      <w:ind w:left="1080"/>
    </w:pPr>
    <w:rPr>
      <w:lang w:val="en-US"/>
    </w:rPr>
  </w:style>
  <w:style w:type="paragraph" w:styleId="Zkladntext-prvnodsazen">
    <w:name w:val="Body Text First Indent"/>
    <w:basedOn w:val="Zkladntext"/>
    <w:link w:val="Zkladntext-prvnodsazenChar"/>
    <w:qFormat/>
    <w:rsid w:val="001D6B1B"/>
    <w:pPr>
      <w:widowControl w:val="0"/>
      <w:spacing w:before="60" w:after="60" w:line="240" w:lineRule="exact"/>
      <w:ind w:firstLine="567"/>
    </w:pPr>
    <w:rPr>
      <w:rFonts w:eastAsia="Times New Roman"/>
      <w:color w:val="auto"/>
      <w:lang w:eastAsia="cs-CZ"/>
    </w:rPr>
  </w:style>
  <w:style w:type="paragraph" w:styleId="Zkladntext-prvnodsazen2">
    <w:name w:val="Body Text First Indent 2"/>
    <w:basedOn w:val="ZkladntextodsazenT"/>
    <w:next w:val="Zkladntext"/>
    <w:link w:val="Zkladntext-prvnodsazen2Char"/>
    <w:rsid w:val="003726B9"/>
  </w:style>
  <w:style w:type="paragraph" w:customStyle="1" w:styleId="Schma1">
    <w:name w:val="Schéma 1"/>
    <w:basedOn w:val="Zkladntext"/>
    <w:rsid w:val="003726B9"/>
    <w:pPr>
      <w:spacing w:after="0" w:line="240" w:lineRule="atLeast"/>
      <w:jc w:val="center"/>
    </w:pPr>
    <w:rPr>
      <w:b/>
      <w:bCs/>
      <w:caps/>
      <w:spacing w:val="10"/>
      <w:position w:val="6"/>
    </w:rPr>
  </w:style>
  <w:style w:type="paragraph" w:customStyle="1" w:styleId="SchmaNadpis">
    <w:name w:val="Schéma Nadpis"/>
    <w:basedOn w:val="Schma1"/>
    <w:next w:val="Schma1"/>
    <w:rsid w:val="003726B9"/>
    <w:rPr>
      <w:caps w:val="0"/>
      <w:sz w:val="36"/>
    </w:rPr>
  </w:style>
  <w:style w:type="paragraph" w:customStyle="1" w:styleId="SchmaPopis">
    <w:name w:val="Schéma Popis"/>
    <w:basedOn w:val="Schma1"/>
    <w:rsid w:val="003726B9"/>
    <w:rPr>
      <w:b w:val="0"/>
      <w:caps w:val="0"/>
    </w:rPr>
  </w:style>
  <w:style w:type="paragraph" w:customStyle="1" w:styleId="Kapitola11">
    <w:name w:val="Kapitola1.1"/>
    <w:basedOn w:val="Kapitola1"/>
    <w:next w:val="Zkladntext-prvnodsazen"/>
    <w:qFormat/>
    <w:rsid w:val="004671B3"/>
    <w:pPr>
      <w:keepNext/>
      <w:keepLines/>
      <w:widowControl/>
      <w:numPr>
        <w:ilvl w:val="1"/>
      </w:numPr>
      <w:jc w:val="left"/>
      <w:outlineLvl w:val="1"/>
    </w:pPr>
    <w:rPr>
      <w:rFonts w:eastAsia="Times New Roman"/>
      <w:b w:val="0"/>
      <w:i/>
      <w:sz w:val="36"/>
    </w:rPr>
  </w:style>
  <w:style w:type="paragraph" w:customStyle="1" w:styleId="Kapitola111">
    <w:name w:val="Kapitola1.1.1"/>
    <w:basedOn w:val="Kapitola11"/>
    <w:next w:val="Zkladntext-prvnodsazen"/>
    <w:qFormat/>
    <w:rsid w:val="004671B3"/>
    <w:pPr>
      <w:numPr>
        <w:ilvl w:val="2"/>
      </w:numPr>
      <w:spacing w:before="240" w:after="120"/>
      <w:outlineLvl w:val="2"/>
    </w:pPr>
    <w:rPr>
      <w:b/>
      <w:i w:val="0"/>
      <w:sz w:val="32"/>
    </w:rPr>
  </w:style>
  <w:style w:type="paragraph" w:customStyle="1" w:styleId="Kapitola1111">
    <w:name w:val="Kapitola1.1.1.1"/>
    <w:basedOn w:val="Kapitola111"/>
    <w:next w:val="Zkladntext-prvnodsazen"/>
    <w:rsid w:val="004671B3"/>
    <w:pPr>
      <w:numPr>
        <w:ilvl w:val="3"/>
      </w:numPr>
      <w:spacing w:after="240"/>
      <w:outlineLvl w:val="3"/>
    </w:pPr>
    <w:rPr>
      <w:b w:val="0"/>
      <w:i/>
      <w:sz w:val="28"/>
    </w:rPr>
  </w:style>
  <w:style w:type="paragraph" w:customStyle="1" w:styleId="Kapitola11111">
    <w:name w:val="Kapitola1.1.1.1.1"/>
    <w:basedOn w:val="Normln"/>
    <w:next w:val="Zkladntext-prvnodsazen"/>
    <w:rsid w:val="004671B3"/>
    <w:pPr>
      <w:numPr>
        <w:ilvl w:val="4"/>
        <w:numId w:val="1"/>
      </w:numPr>
      <w:spacing w:before="240" w:after="120"/>
      <w:ind w:right="397"/>
      <w:jc w:val="left"/>
      <w:outlineLvl w:val="4"/>
    </w:pPr>
    <w:rPr>
      <w:rFonts w:eastAsia="Times New Roman"/>
      <w:i/>
      <w:noProof/>
      <w:sz w:val="24"/>
    </w:rPr>
  </w:style>
  <w:style w:type="paragraph" w:customStyle="1" w:styleId="Kapitola111111">
    <w:name w:val="Kapitola1.1.1.1.1.1"/>
    <w:basedOn w:val="Kapitola11111"/>
    <w:next w:val="Zkladntext-prvnodsazen"/>
    <w:rsid w:val="004671B3"/>
    <w:pPr>
      <w:numPr>
        <w:ilvl w:val="5"/>
      </w:numPr>
      <w:outlineLvl w:val="5"/>
    </w:pPr>
    <w:rPr>
      <w:spacing w:val="2"/>
    </w:rPr>
  </w:style>
  <w:style w:type="paragraph" w:customStyle="1" w:styleId="Kapitola1111111">
    <w:name w:val="Kapitola1.1.1.1.1.1.1"/>
    <w:basedOn w:val="Kapitola111111"/>
    <w:next w:val="Zkladntext-prvnodsazen"/>
    <w:rsid w:val="004671B3"/>
    <w:pPr>
      <w:numPr>
        <w:ilvl w:val="6"/>
      </w:numPr>
      <w:outlineLvl w:val="6"/>
    </w:pPr>
    <w:rPr>
      <w:spacing w:val="10"/>
    </w:rPr>
  </w:style>
  <w:style w:type="paragraph" w:customStyle="1" w:styleId="Kapitola1">
    <w:name w:val="Kapitola1"/>
    <w:basedOn w:val="Zkladntextitalicprvnodsazen"/>
    <w:next w:val="Zkladntext-prvnodsazen"/>
    <w:qFormat/>
    <w:rsid w:val="004671B3"/>
    <w:pPr>
      <w:pageBreakBefore/>
      <w:numPr>
        <w:numId w:val="1"/>
      </w:numPr>
      <w:shd w:val="clear" w:color="FFFFFF" w:fill="auto"/>
      <w:spacing w:before="120" w:after="240"/>
      <w:ind w:right="397"/>
      <w:outlineLvl w:val="0"/>
    </w:pPr>
    <w:rPr>
      <w:b/>
      <w:i w:val="0"/>
      <w:noProof/>
      <w:spacing w:val="2"/>
      <w:kern w:val="32"/>
      <w:sz w:val="40"/>
      <w:szCs w:val="40"/>
    </w:rPr>
  </w:style>
  <w:style w:type="paragraph" w:customStyle="1" w:styleId="Firma">
    <w:name w:val="Firma"/>
    <w:basedOn w:val="Citt"/>
    <w:rsid w:val="003726B9"/>
    <w:pPr>
      <w:spacing w:before="60" w:after="0"/>
      <w:ind w:right="0"/>
      <w:jc w:val="center"/>
    </w:pPr>
    <w:rPr>
      <w:rFonts w:ascii="Arial" w:hAnsi="Arial"/>
      <w:i w:val="0"/>
    </w:rPr>
  </w:style>
  <w:style w:type="paragraph" w:customStyle="1" w:styleId="TextvtabstedT">
    <w:name w:val="Text v tab střed T"/>
    <w:basedOn w:val="Normln"/>
    <w:rsid w:val="003726B9"/>
    <w:pPr>
      <w:ind w:right="113"/>
      <w:jc w:val="center"/>
    </w:pPr>
    <w:rPr>
      <w:b/>
    </w:rPr>
  </w:style>
  <w:style w:type="paragraph" w:customStyle="1" w:styleId="SeznamslI">
    <w:name w:val="Seznam čísl I"/>
    <w:basedOn w:val="Zkladntext"/>
    <w:qFormat/>
    <w:rsid w:val="003726B9"/>
    <w:pPr>
      <w:numPr>
        <w:numId w:val="10"/>
      </w:numPr>
      <w:spacing w:after="60"/>
      <w:jc w:val="left"/>
    </w:pPr>
  </w:style>
  <w:style w:type="paragraph" w:customStyle="1" w:styleId="ZkladntextodsazenT">
    <w:name w:val="Základní text odsazený T"/>
    <w:basedOn w:val="Zkladntextodsazen"/>
    <w:next w:val="Zkladntext"/>
    <w:rsid w:val="003726B9"/>
    <w:pPr>
      <w:spacing w:after="160"/>
      <w:ind w:left="0"/>
    </w:pPr>
    <w:rPr>
      <w:b/>
      <w:szCs w:val="24"/>
    </w:rPr>
  </w:style>
  <w:style w:type="paragraph" w:customStyle="1" w:styleId="Nadpis">
    <w:name w:val="Nadpis"/>
    <w:basedOn w:val="Nadpis1"/>
    <w:next w:val="Zkladntext-prvnodsazen"/>
    <w:qFormat/>
    <w:rsid w:val="003726B9"/>
    <w:pPr>
      <w:numPr>
        <w:numId w:val="0"/>
      </w:numPr>
      <w:spacing w:after="240"/>
    </w:pPr>
    <w:rPr>
      <w:rFonts w:cs="Arial"/>
      <w:bCs/>
      <w:i/>
      <w:kern w:val="32"/>
      <w:szCs w:val="36"/>
    </w:rPr>
  </w:style>
  <w:style w:type="paragraph" w:customStyle="1" w:styleId="Seznamslovan">
    <w:name w:val="Seznam číslovaný"/>
    <w:basedOn w:val="Prvnsloseznamu"/>
    <w:rsid w:val="003726B9"/>
    <w:pPr>
      <w:numPr>
        <w:numId w:val="11"/>
      </w:numPr>
    </w:pPr>
    <w:rPr>
      <w:noProof/>
    </w:rPr>
  </w:style>
  <w:style w:type="paragraph" w:customStyle="1" w:styleId="Seznamslovan2">
    <w:name w:val="Seznam číslovaný 2"/>
    <w:basedOn w:val="Seznamslovan"/>
    <w:qFormat/>
    <w:rsid w:val="003726B9"/>
    <w:pPr>
      <w:numPr>
        <w:numId w:val="12"/>
      </w:numPr>
      <w:spacing w:before="120" w:after="120"/>
      <w:contextualSpacing/>
    </w:pPr>
  </w:style>
  <w:style w:type="paragraph" w:customStyle="1" w:styleId="Seznamsodrkami2T">
    <w:name w:val="Seznam s odrážkami 2T"/>
    <w:basedOn w:val="Seznamsodrkami2"/>
    <w:rsid w:val="003726B9"/>
    <w:pPr>
      <w:numPr>
        <w:numId w:val="13"/>
      </w:numPr>
    </w:pPr>
    <w:rPr>
      <w:b/>
    </w:rPr>
  </w:style>
  <w:style w:type="paragraph" w:customStyle="1" w:styleId="TextvtabulceT">
    <w:name w:val="Text v tabulce T"/>
    <w:basedOn w:val="Normln"/>
    <w:rsid w:val="003726B9"/>
    <w:pPr>
      <w:ind w:left="113" w:right="113"/>
    </w:pPr>
    <w:rPr>
      <w:b/>
    </w:rPr>
  </w:style>
  <w:style w:type="paragraph" w:customStyle="1" w:styleId="Seznamsodrkami3-tun">
    <w:name w:val="Seznam s odrážkami 3 - tučný"/>
    <w:basedOn w:val="Seznamsodrkami3"/>
    <w:rsid w:val="003726B9"/>
    <w:pPr>
      <w:numPr>
        <w:numId w:val="14"/>
      </w:numPr>
    </w:pPr>
    <w:rPr>
      <w:b/>
    </w:rPr>
  </w:style>
  <w:style w:type="paragraph" w:customStyle="1" w:styleId="Seznamsodrkami3T">
    <w:name w:val="Seznam s odrážkami 3T"/>
    <w:basedOn w:val="Seznamsodrkami3"/>
    <w:rsid w:val="003726B9"/>
    <w:pPr>
      <w:numPr>
        <w:numId w:val="15"/>
      </w:numPr>
      <w:spacing w:line="300" w:lineRule="exact"/>
    </w:pPr>
    <w:rPr>
      <w:b/>
      <w:noProof/>
    </w:rPr>
  </w:style>
  <w:style w:type="paragraph" w:customStyle="1" w:styleId="Seznamsodrkami4T">
    <w:name w:val="Seznam s odrážkami 4T"/>
    <w:basedOn w:val="Seznamsodrkami4"/>
    <w:rsid w:val="003726B9"/>
    <w:pPr>
      <w:numPr>
        <w:numId w:val="16"/>
      </w:numPr>
    </w:pPr>
    <w:rPr>
      <w:b/>
    </w:rPr>
  </w:style>
  <w:style w:type="paragraph" w:customStyle="1" w:styleId="Seznamsodrkamitu">
    <w:name w:val="Seznam s odrážkami tuč"/>
    <w:basedOn w:val="Seznamsodrkami"/>
    <w:rsid w:val="003726B9"/>
    <w:pPr>
      <w:numPr>
        <w:numId w:val="17"/>
      </w:numPr>
    </w:pPr>
    <w:rPr>
      <w:b/>
    </w:rPr>
  </w:style>
  <w:style w:type="paragraph" w:customStyle="1" w:styleId="Motto">
    <w:name w:val="Motto"/>
    <w:basedOn w:val="Citt"/>
    <w:qFormat/>
    <w:rsid w:val="003726B9"/>
    <w:pPr>
      <w:spacing w:before="0" w:after="0"/>
      <w:ind w:left="284" w:right="284"/>
    </w:pPr>
    <w:rPr>
      <w:b w:val="0"/>
      <w:bCs/>
      <w:sz w:val="18"/>
    </w:rPr>
  </w:style>
  <w:style w:type="paragraph" w:styleId="Normlnweb">
    <w:name w:val="Normal (Web)"/>
    <w:basedOn w:val="Normln"/>
    <w:uiPriority w:val="99"/>
    <w:rsid w:val="003726B9"/>
    <w:rPr>
      <w:szCs w:val="24"/>
    </w:rPr>
  </w:style>
  <w:style w:type="paragraph" w:customStyle="1" w:styleId="ZkladntextItalic">
    <w:name w:val="Základní text Italic"/>
    <w:basedOn w:val="ZkladntextodsazenT"/>
    <w:next w:val="Zkladntext"/>
    <w:rsid w:val="003726B9"/>
    <w:rPr>
      <w:b w:val="0"/>
      <w:i/>
    </w:rPr>
  </w:style>
  <w:style w:type="paragraph" w:customStyle="1" w:styleId="Zkladntexttun">
    <w:name w:val="Základní text tučný"/>
    <w:basedOn w:val="ZkladntextodsazenT"/>
    <w:next w:val="Zkladntext"/>
    <w:rsid w:val="00B36728"/>
  </w:style>
  <w:style w:type="paragraph" w:customStyle="1" w:styleId="Vsledky">
    <w:name w:val="Výsledky"/>
    <w:basedOn w:val="Normln1"/>
    <w:rsid w:val="003726B9"/>
    <w:pPr>
      <w:ind w:left="113"/>
      <w:jc w:val="left"/>
    </w:pPr>
    <w:rPr>
      <w:rFonts w:ascii="Trebuchet MS" w:hAnsi="Trebuchet MS"/>
      <w:b/>
      <w:i/>
    </w:rPr>
  </w:style>
  <w:style w:type="paragraph" w:customStyle="1" w:styleId="StylNadpisDoleva">
    <w:name w:val="Styl Nadpis + Doleva"/>
    <w:basedOn w:val="Nadpis"/>
    <w:rsid w:val="003726B9"/>
    <w:rPr>
      <w:rFonts w:cs="Times New Roman"/>
      <w:iCs/>
      <w:szCs w:val="20"/>
    </w:rPr>
  </w:style>
  <w:style w:type="paragraph" w:customStyle="1" w:styleId="Seznamslovan1">
    <w:name w:val="Seznam číslovaný 1"/>
    <w:basedOn w:val="Prvnsloseznamu"/>
    <w:rsid w:val="003726B9"/>
    <w:pPr>
      <w:numPr>
        <w:numId w:val="18"/>
      </w:numPr>
      <w:spacing w:before="0" w:after="120"/>
    </w:pPr>
    <w:rPr>
      <w:rFonts w:eastAsia="Times New Roman"/>
      <w:noProof/>
      <w:color w:val="auto"/>
      <w:szCs w:val="24"/>
    </w:rPr>
  </w:style>
  <w:style w:type="paragraph" w:customStyle="1" w:styleId="Seznamvtabulce1">
    <w:name w:val="Seznam v tabulce 1"/>
    <w:basedOn w:val="Seznamsodrkami"/>
    <w:rsid w:val="003726B9"/>
    <w:pPr>
      <w:numPr>
        <w:numId w:val="19"/>
      </w:numPr>
      <w:spacing w:after="0"/>
    </w:pPr>
    <w:rPr>
      <w:rFonts w:eastAsia="Times New Roman"/>
      <w:sz w:val="22"/>
    </w:rPr>
  </w:style>
  <w:style w:type="paragraph" w:customStyle="1" w:styleId="Seznamvtabulce2">
    <w:name w:val="Seznam v tabulce 2"/>
    <w:basedOn w:val="Seznamsodrkami2"/>
    <w:rsid w:val="003726B9"/>
    <w:pPr>
      <w:numPr>
        <w:numId w:val="20"/>
      </w:numPr>
      <w:spacing w:after="0"/>
    </w:pPr>
    <w:rPr>
      <w:rFonts w:eastAsia="Times New Roman"/>
      <w:sz w:val="22"/>
    </w:rPr>
  </w:style>
  <w:style w:type="paragraph" w:customStyle="1" w:styleId="Seznamvtabulce3">
    <w:name w:val="Seznam v tabulce 3"/>
    <w:basedOn w:val="Seznamsodrkami4"/>
    <w:rsid w:val="003726B9"/>
    <w:pPr>
      <w:numPr>
        <w:numId w:val="21"/>
      </w:numPr>
      <w:spacing w:after="0"/>
    </w:pPr>
    <w:rPr>
      <w:rFonts w:eastAsia="Times New Roman"/>
      <w:sz w:val="22"/>
    </w:rPr>
  </w:style>
  <w:style w:type="paragraph" w:customStyle="1" w:styleId="SeznamvtabulceBIt">
    <w:name w:val="Seznam v tabulce B_It"/>
    <w:basedOn w:val="Seznamvtabulce1"/>
    <w:rsid w:val="003726B9"/>
    <w:pPr>
      <w:numPr>
        <w:numId w:val="0"/>
      </w:numPr>
    </w:pPr>
    <w:rPr>
      <w:b/>
      <w:i/>
    </w:rPr>
  </w:style>
  <w:style w:type="paragraph" w:customStyle="1" w:styleId="Seznametap">
    <w:name w:val="Seznam etap"/>
    <w:basedOn w:val="Zkladntext-prvnodsazen"/>
    <w:rsid w:val="003726B9"/>
    <w:pPr>
      <w:numPr>
        <w:numId w:val="22"/>
      </w:numPr>
    </w:pPr>
  </w:style>
  <w:style w:type="paragraph" w:customStyle="1" w:styleId="Literaturaseznam">
    <w:name w:val="Literatura seznam"/>
    <w:basedOn w:val="Normln"/>
    <w:qFormat/>
    <w:rsid w:val="00CD3C95"/>
    <w:pPr>
      <w:numPr>
        <w:numId w:val="44"/>
      </w:numPr>
      <w:tabs>
        <w:tab w:val="left" w:pos="851"/>
        <w:tab w:val="left" w:pos="1418"/>
      </w:tabs>
      <w:spacing w:after="60"/>
      <w:ind w:left="851" w:hanging="567"/>
      <w:jc w:val="left"/>
    </w:pPr>
    <w:rPr>
      <w:rFonts w:eastAsia="Calibri"/>
      <w:color w:val="000000"/>
      <w:sz w:val="18"/>
    </w:rPr>
  </w:style>
  <w:style w:type="paragraph" w:customStyle="1" w:styleId="StylZkladntext-prvnodsazenPrvndek0cm">
    <w:name w:val="Styl Základní text - první odsazený + První řádek:  0 cm"/>
    <w:basedOn w:val="Zkladntext-prvnodsazen"/>
    <w:qFormat/>
    <w:rsid w:val="003726B9"/>
  </w:style>
  <w:style w:type="character" w:customStyle="1" w:styleId="Zkladntext-prvnodsazenChar">
    <w:name w:val="Základní text - první odsazený Char"/>
    <w:link w:val="Zkladntext-prvnodsazen"/>
    <w:rsid w:val="001D6B1B"/>
    <w:rPr>
      <w:rFonts w:ascii="Trebuchet MS" w:hAnsi="Trebuchet MS"/>
      <w:sz w:val="20"/>
    </w:rPr>
  </w:style>
  <w:style w:type="character" w:customStyle="1" w:styleId="ZkladntextChar">
    <w:name w:val="Základní text Char"/>
    <w:link w:val="Zkladntext"/>
    <w:rsid w:val="003726B9"/>
    <w:rPr>
      <w:rFonts w:ascii="Trebuchet MS" w:eastAsiaTheme="minorHAnsi" w:hAnsi="Trebuchet MS"/>
      <w:color w:val="000000" w:themeColor="text1"/>
      <w:sz w:val="20"/>
      <w:lang w:eastAsia="en-US"/>
    </w:rPr>
  </w:style>
  <w:style w:type="paragraph" w:customStyle="1" w:styleId="Nadpissted">
    <w:name w:val="Nadpis střed"/>
    <w:basedOn w:val="Nadpis"/>
    <w:next w:val="Zkladntext-prvnodsazen"/>
    <w:qFormat/>
    <w:rsid w:val="003726B9"/>
    <w:pPr>
      <w:jc w:val="center"/>
    </w:pPr>
  </w:style>
  <w:style w:type="paragraph" w:customStyle="1" w:styleId="Nzevnaoblce1">
    <w:name w:val="Název na obálce 1"/>
    <w:basedOn w:val="Nzevnaoblce"/>
    <w:next w:val="Zkladntext-prvnodsazen"/>
    <w:qFormat/>
    <w:rsid w:val="003726B9"/>
  </w:style>
  <w:style w:type="paragraph" w:customStyle="1" w:styleId="Pekladseznamtun">
    <w:name w:val="Překlad seznam tučný"/>
    <w:basedOn w:val="Normln"/>
    <w:qFormat/>
    <w:rsid w:val="003726B9"/>
    <w:pPr>
      <w:tabs>
        <w:tab w:val="left" w:pos="992"/>
      </w:tabs>
      <w:contextualSpacing/>
    </w:pPr>
    <w:rPr>
      <w:rFonts w:ascii="Arial" w:hAnsi="Arial"/>
      <w:b/>
      <w:i/>
      <w:color w:val="365F91"/>
      <w:kern w:val="28"/>
      <w:sz w:val="24"/>
    </w:rPr>
  </w:style>
  <w:style w:type="table" w:styleId="Elegantntabulka">
    <w:name w:val="Table Elegant"/>
    <w:basedOn w:val="Normlntabulka"/>
    <w:rsid w:val="003726B9"/>
    <w:pPr>
      <w:widowControl w:val="0"/>
      <w:spacing w:before="60" w:after="60" w:line="240" w:lineRule="auto"/>
      <w:ind w:left="964" w:firstLine="567"/>
      <w:jc w:val="center"/>
    </w:pPr>
    <w:rPr>
      <w:rFonts w:ascii="Trebuchet MS" w:hAnsi="Trebuchet MS"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textovodkaz">
    <w:name w:val="Hyperlink"/>
    <w:uiPriority w:val="98"/>
    <w:rsid w:val="003726B9"/>
    <w:rPr>
      <w:color w:val="0000FF"/>
      <w:u w:val="single"/>
    </w:rPr>
  </w:style>
  <w:style w:type="character" w:styleId="Siln">
    <w:name w:val="Strong"/>
    <w:qFormat/>
    <w:rsid w:val="003726B9"/>
    <w:rPr>
      <w:b/>
      <w:bCs/>
    </w:rPr>
  </w:style>
  <w:style w:type="paragraph" w:styleId="Rozloendokumentu">
    <w:name w:val="Document Map"/>
    <w:basedOn w:val="Normln"/>
    <w:link w:val="RozloendokumentuChar"/>
    <w:rsid w:val="003726B9"/>
    <w:rPr>
      <w:rFonts w:ascii="Tahoma" w:hAnsi="Tahoma" w:cs="Tahoma"/>
      <w:sz w:val="16"/>
      <w:szCs w:val="16"/>
    </w:rPr>
  </w:style>
  <w:style w:type="character" w:customStyle="1" w:styleId="RozloendokumentuChar">
    <w:name w:val="Rozložení dokumentu Char"/>
    <w:link w:val="Rozloendokumentu"/>
    <w:rsid w:val="003726B9"/>
    <w:rPr>
      <w:rFonts w:ascii="Tahoma" w:eastAsiaTheme="minorHAnsi" w:hAnsi="Tahoma" w:cs="Tahoma"/>
      <w:color w:val="000000" w:themeColor="text1"/>
      <w:sz w:val="16"/>
      <w:szCs w:val="16"/>
      <w:lang w:eastAsia="en-US"/>
    </w:rPr>
  </w:style>
  <w:style w:type="numbering" w:customStyle="1" w:styleId="StylVcerovov18bTunVlevo1cmPedsazen1cm">
    <w:name w:val="Styl Víceúrovňové 18 b. Tučné Vlevo:  1 cm Předsazení:  1 cm"/>
    <w:basedOn w:val="Bezseznamu"/>
    <w:rsid w:val="003726B9"/>
    <w:pPr>
      <w:numPr>
        <w:numId w:val="23"/>
      </w:numPr>
    </w:pPr>
  </w:style>
  <w:style w:type="paragraph" w:customStyle="1" w:styleId="Tabulkaslovan">
    <w:name w:val="Tabulka číslovaná"/>
    <w:basedOn w:val="Zkladntext-prvnodsazen"/>
    <w:qFormat/>
    <w:rsid w:val="003726B9"/>
    <w:pPr>
      <w:numPr>
        <w:numId w:val="24"/>
      </w:numPr>
      <w:tabs>
        <w:tab w:val="left" w:pos="1701"/>
      </w:tabs>
    </w:pPr>
    <w:rPr>
      <w:bCs/>
    </w:rPr>
  </w:style>
  <w:style w:type="paragraph" w:customStyle="1" w:styleId="StylTextvtabulceTKurzva">
    <w:name w:val="Styl Text v tabulce T + Kurzíva"/>
    <w:basedOn w:val="TextvtabulceT"/>
    <w:qFormat/>
    <w:rsid w:val="003726B9"/>
    <w:pPr>
      <w:spacing w:before="60" w:after="60"/>
      <w:ind w:left="0" w:right="0" w:firstLine="567"/>
    </w:pPr>
    <w:rPr>
      <w:b w:val="0"/>
      <w:bCs/>
      <w:i/>
      <w:iCs/>
    </w:rPr>
  </w:style>
  <w:style w:type="character" w:customStyle="1" w:styleId="Nadpis1Char">
    <w:name w:val="Nadpis 1 Char"/>
    <w:link w:val="Nadpis1"/>
    <w:uiPriority w:val="8"/>
    <w:rsid w:val="003726B9"/>
    <w:rPr>
      <w:rFonts w:ascii="Trebuchet MS" w:eastAsiaTheme="minorHAnsi" w:hAnsi="Trebuchet MS" w:cs="Times New Roman"/>
      <w:b/>
      <w:kern w:val="28"/>
      <w:sz w:val="28"/>
      <w:szCs w:val="20"/>
    </w:rPr>
  </w:style>
  <w:style w:type="character" w:customStyle="1" w:styleId="Nadpis2Char">
    <w:name w:val="Nadpis 2 Char"/>
    <w:link w:val="Nadpis2"/>
    <w:uiPriority w:val="8"/>
    <w:rsid w:val="00056923"/>
    <w:rPr>
      <w:rFonts w:ascii="Trebuchet MS" w:hAnsi="Trebuchet MS" w:cs="Times New Roman"/>
      <w:b/>
      <w:kern w:val="28"/>
      <w:sz w:val="28"/>
      <w:szCs w:val="20"/>
    </w:rPr>
  </w:style>
  <w:style w:type="paragraph" w:styleId="Nadpisobsahu">
    <w:name w:val="TOC Heading"/>
    <w:basedOn w:val="Nadpis1"/>
    <w:next w:val="Normln"/>
    <w:uiPriority w:val="39"/>
    <w:unhideWhenUsed/>
    <w:qFormat/>
    <w:rsid w:val="003726B9"/>
    <w:pPr>
      <w:numPr>
        <w:numId w:val="0"/>
      </w:numPr>
      <w:spacing w:after="60"/>
      <w:jc w:val="center"/>
      <w:outlineLvl w:val="9"/>
    </w:pPr>
    <w:rPr>
      <w:bCs/>
      <w:color w:val="E36C0A"/>
      <w:kern w:val="32"/>
      <w:sz w:val="32"/>
      <w:szCs w:val="32"/>
    </w:rPr>
  </w:style>
  <w:style w:type="paragraph" w:customStyle="1" w:styleId="Tabulka">
    <w:name w:val="Tabulka"/>
    <w:basedOn w:val="Normln"/>
    <w:qFormat/>
    <w:rsid w:val="003726B9"/>
    <w:pPr>
      <w:spacing w:line="240" w:lineRule="atLeast"/>
      <w:ind w:left="147"/>
    </w:pPr>
  </w:style>
  <w:style w:type="paragraph" w:customStyle="1" w:styleId="Zkladntextitalicprvnodsazen">
    <w:name w:val="Základní text italic první odsazený"/>
    <w:basedOn w:val="ZkladntextItalic"/>
    <w:qFormat/>
    <w:rsid w:val="003726B9"/>
    <w:pPr>
      <w:ind w:firstLine="567"/>
    </w:pPr>
  </w:style>
  <w:style w:type="paragraph" w:customStyle="1" w:styleId="StylNadpis3Vlevo349cmPrvndek0cm">
    <w:name w:val="Styl Nadpis 3 + Vlevo:  349 cm První řádek:  0 cm"/>
    <w:basedOn w:val="Nadpis3"/>
    <w:rsid w:val="003726B9"/>
    <w:pPr>
      <w:numPr>
        <w:ilvl w:val="0"/>
        <w:numId w:val="0"/>
      </w:numPr>
    </w:pPr>
    <w:rPr>
      <w:bCs/>
    </w:rPr>
  </w:style>
  <w:style w:type="paragraph" w:customStyle="1" w:styleId="Seznamabecedn1">
    <w:name w:val="Seznam abecední 1"/>
    <w:basedOn w:val="Zkladntext-prvnodsazen"/>
    <w:qFormat/>
    <w:rsid w:val="003726B9"/>
    <w:pPr>
      <w:numPr>
        <w:numId w:val="25"/>
      </w:numPr>
    </w:pPr>
    <w:rPr>
      <w:b/>
      <w:bCs/>
    </w:rPr>
  </w:style>
  <w:style w:type="paragraph" w:customStyle="1" w:styleId="Komentnadpis">
    <w:name w:val="Komentář nadpis"/>
    <w:basedOn w:val="Zkladntext"/>
    <w:qFormat/>
    <w:rsid w:val="003726B9"/>
    <w:pPr>
      <w:keepNext/>
      <w:spacing w:after="0"/>
    </w:pPr>
    <w:rPr>
      <w:b/>
      <w:color w:val="17365D"/>
    </w:rPr>
  </w:style>
  <w:style w:type="paragraph" w:customStyle="1" w:styleId="Komenttext">
    <w:name w:val="Komentář text"/>
    <w:basedOn w:val="Komentnadpis"/>
    <w:next w:val="Komentnadpis"/>
    <w:qFormat/>
    <w:rsid w:val="003726B9"/>
    <w:pPr>
      <w:keepNext w:val="0"/>
      <w:spacing w:after="120"/>
      <w:ind w:left="567"/>
    </w:pPr>
    <w:rPr>
      <w:b w:val="0"/>
      <w:color w:val="0D0D0D"/>
    </w:rPr>
  </w:style>
  <w:style w:type="paragraph" w:customStyle="1" w:styleId="KomentHypertextlinkvtextu">
    <w:name w:val="Komentář Hypertext link v textu"/>
    <w:basedOn w:val="Komenttext"/>
    <w:next w:val="Komenttext"/>
    <w:rsid w:val="003726B9"/>
    <w:pPr>
      <w:ind w:left="0"/>
    </w:pPr>
    <w:rPr>
      <w:rFonts w:eastAsia="Times New Roman"/>
    </w:rPr>
  </w:style>
  <w:style w:type="paragraph" w:customStyle="1" w:styleId="StylZkladntext11b">
    <w:name w:val="Styl Základní text + 11 b."/>
    <w:basedOn w:val="Zkladntext"/>
    <w:qFormat/>
    <w:rsid w:val="003726B9"/>
    <w:pPr>
      <w:ind w:firstLine="567"/>
    </w:pPr>
    <w:rPr>
      <w:sz w:val="22"/>
    </w:rPr>
  </w:style>
  <w:style w:type="paragraph" w:customStyle="1" w:styleId="ZkladnA5prvnods">
    <w:name w:val="Základní A5 první ods"/>
    <w:basedOn w:val="Normln"/>
    <w:qFormat/>
    <w:rsid w:val="003726B9"/>
    <w:pPr>
      <w:spacing w:after="60"/>
      <w:ind w:firstLine="567"/>
    </w:pPr>
  </w:style>
  <w:style w:type="paragraph" w:styleId="Zkladntext2">
    <w:name w:val="Body Text 2"/>
    <w:basedOn w:val="Normln"/>
    <w:link w:val="Zkladntext2Char"/>
    <w:qFormat/>
    <w:rsid w:val="003726B9"/>
    <w:pPr>
      <w:jc w:val="left"/>
    </w:pPr>
  </w:style>
  <w:style w:type="character" w:customStyle="1" w:styleId="Zkladntext2Char">
    <w:name w:val="Základní text 2 Char"/>
    <w:link w:val="Zkladntext2"/>
    <w:rsid w:val="003726B9"/>
    <w:rPr>
      <w:rFonts w:ascii="Trebuchet MS" w:eastAsiaTheme="minorHAnsi" w:hAnsi="Trebuchet MS"/>
      <w:color w:val="000000" w:themeColor="text1"/>
      <w:sz w:val="20"/>
      <w:lang w:eastAsia="en-US"/>
    </w:rPr>
  </w:style>
  <w:style w:type="character" w:customStyle="1" w:styleId="TextkomenteChar">
    <w:name w:val="Text komentáře Char"/>
    <w:basedOn w:val="Standardnpsmoodstavce"/>
    <w:link w:val="Textkomente"/>
    <w:rsid w:val="003726B9"/>
    <w:rPr>
      <w:rFonts w:ascii="Trebuchet MS" w:eastAsiaTheme="minorHAnsi" w:hAnsi="Trebuchet MS"/>
      <w:color w:val="000000" w:themeColor="text1"/>
      <w:sz w:val="20"/>
      <w:lang w:eastAsia="en-US"/>
    </w:rPr>
  </w:style>
  <w:style w:type="paragraph" w:customStyle="1" w:styleId="StylZkladntext-prvnodsazenTimesNewRoman12bKurz">
    <w:name w:val="Styl Základní text - první odsazený + Times New Roman 12 b. Kurz..."/>
    <w:basedOn w:val="Zkladntext-prvnodsazen"/>
    <w:rsid w:val="003726B9"/>
    <w:rPr>
      <w:i/>
      <w:iCs/>
      <w:sz w:val="24"/>
    </w:rPr>
  </w:style>
  <w:style w:type="paragraph" w:customStyle="1" w:styleId="StylZkladntext-prvnodsazenTimesNewRoman12b">
    <w:name w:val="Styl Základní text - první odsazený + Times New Roman 12 b."/>
    <w:basedOn w:val="Zkladntext-prvnodsazen"/>
    <w:qFormat/>
    <w:rsid w:val="003726B9"/>
    <w:rPr>
      <w:sz w:val="24"/>
    </w:rPr>
  </w:style>
  <w:style w:type="paragraph" w:customStyle="1" w:styleId="StylZkladntext-prvnodsazenTimesNewRoman">
    <w:name w:val="Styl Základní text - první odsazený + Times New Roman"/>
    <w:basedOn w:val="Zkladntext-prvnodsazen"/>
    <w:rsid w:val="003726B9"/>
  </w:style>
  <w:style w:type="paragraph" w:customStyle="1" w:styleId="Filmyseznam">
    <w:name w:val="Filmy seznam"/>
    <w:basedOn w:val="Literaturaseznam"/>
    <w:qFormat/>
    <w:rsid w:val="003726B9"/>
    <w:pPr>
      <w:numPr>
        <w:numId w:val="26"/>
      </w:numPr>
    </w:pPr>
  </w:style>
  <w:style w:type="paragraph" w:customStyle="1" w:styleId="Zkladntextcitace">
    <w:name w:val="Základní text citace"/>
    <w:basedOn w:val="Zkladntext-prvnodsazen"/>
    <w:next w:val="Zkladntext-prvnodsazen"/>
    <w:qFormat/>
    <w:rsid w:val="003726B9"/>
    <w:rPr>
      <w:i/>
    </w:rPr>
  </w:style>
  <w:style w:type="paragraph" w:customStyle="1" w:styleId="Tmazhlavnzev">
    <w:name w:val="Téma záhlaví název"/>
    <w:basedOn w:val="Normln"/>
    <w:qFormat/>
    <w:rsid w:val="003726B9"/>
    <w:pPr>
      <w:keepNext/>
      <w:keepLines/>
      <w:spacing w:before="100" w:beforeAutospacing="1" w:after="100" w:afterAutospacing="1"/>
      <w:jc w:val="left"/>
    </w:pPr>
    <w:rPr>
      <w:b/>
      <w:color w:val="FF0000"/>
      <w:kern w:val="28"/>
      <w:sz w:val="28"/>
    </w:rPr>
  </w:style>
  <w:style w:type="paragraph" w:customStyle="1" w:styleId="Tmazhlav">
    <w:name w:val="Téma záhlaví"/>
    <w:basedOn w:val="Nzev"/>
    <w:next w:val="Zkladntext-prvnodsazen"/>
    <w:qFormat/>
    <w:rsid w:val="003726B9"/>
    <w:pPr>
      <w:spacing w:before="0" w:after="0"/>
    </w:pPr>
    <w:rPr>
      <w:sz w:val="28"/>
    </w:rPr>
  </w:style>
  <w:style w:type="paragraph" w:customStyle="1" w:styleId="Tmacl">
    <w:name w:val="Téma cíl"/>
    <w:basedOn w:val="Normln"/>
    <w:next w:val="Zkladntext-prvnodsazen"/>
    <w:qFormat/>
    <w:rsid w:val="003726B9"/>
    <w:pPr>
      <w:keepNext/>
      <w:keepLines/>
      <w:jc w:val="center"/>
    </w:pPr>
    <w:rPr>
      <w:b/>
      <w:kern w:val="28"/>
      <w:sz w:val="28"/>
    </w:rPr>
  </w:style>
  <w:style w:type="paragraph" w:customStyle="1" w:styleId="Nzevkap1">
    <w:name w:val="Název_kap1"/>
    <w:basedOn w:val="Zkladntext"/>
    <w:rsid w:val="003726B9"/>
    <w:pPr>
      <w:spacing w:before="360"/>
      <w:jc w:val="center"/>
    </w:pPr>
    <w:rPr>
      <w:b/>
      <w:smallCaps/>
      <w:u w:val="single"/>
    </w:rPr>
  </w:style>
  <w:style w:type="paragraph" w:customStyle="1" w:styleId="Tmaargumentyslovan">
    <w:name w:val="Téma argumenty číslované"/>
    <w:basedOn w:val="Normln"/>
    <w:qFormat/>
    <w:rsid w:val="003726B9"/>
    <w:pPr>
      <w:keepLines/>
      <w:numPr>
        <w:numId w:val="31"/>
      </w:numPr>
      <w:tabs>
        <w:tab w:val="left" w:pos="851"/>
        <w:tab w:val="left" w:pos="1418"/>
        <w:tab w:val="left" w:pos="1985"/>
        <w:tab w:val="left" w:pos="2552"/>
      </w:tabs>
      <w:spacing w:after="120"/>
      <w:contextualSpacing/>
      <w:jc w:val="left"/>
    </w:pPr>
    <w:rPr>
      <w:bCs/>
    </w:rPr>
  </w:style>
  <w:style w:type="paragraph" w:customStyle="1" w:styleId="Tmapouitodrky">
    <w:name w:val="Téma použití odrážky"/>
    <w:basedOn w:val="Normln"/>
    <w:qFormat/>
    <w:rsid w:val="003726B9"/>
    <w:pPr>
      <w:keepLines/>
      <w:widowControl/>
      <w:numPr>
        <w:numId w:val="29"/>
      </w:numPr>
      <w:tabs>
        <w:tab w:val="left" w:pos="851"/>
        <w:tab w:val="left" w:pos="1418"/>
        <w:tab w:val="left" w:pos="1985"/>
        <w:tab w:val="left" w:pos="2552"/>
      </w:tabs>
      <w:spacing w:after="120"/>
      <w:contextualSpacing/>
      <w:jc w:val="left"/>
    </w:pPr>
    <w:rPr>
      <w:bCs/>
    </w:rPr>
  </w:style>
  <w:style w:type="character" w:customStyle="1" w:styleId="Zkladntext-prvnodsazen2Char">
    <w:name w:val="Základní text - první odsazený 2 Char"/>
    <w:basedOn w:val="Standardnpsmoodstavce"/>
    <w:link w:val="Zkladntext-prvnodsazen2"/>
    <w:rsid w:val="003726B9"/>
    <w:rPr>
      <w:rFonts w:ascii="Trebuchet MS" w:eastAsiaTheme="minorHAnsi" w:hAnsi="Trebuchet MS"/>
      <w:b/>
      <w:color w:val="000000" w:themeColor="text1"/>
      <w:sz w:val="20"/>
      <w:szCs w:val="24"/>
      <w:lang w:eastAsia="en-US"/>
    </w:rPr>
  </w:style>
  <w:style w:type="character" w:customStyle="1" w:styleId="Nadpis3Char">
    <w:name w:val="Nadpis 3 Char"/>
    <w:basedOn w:val="Standardnpsmoodstavce"/>
    <w:link w:val="Nadpis3"/>
    <w:rsid w:val="003726B9"/>
    <w:rPr>
      <w:rFonts w:ascii="Trebuchet MS" w:eastAsiaTheme="minorHAnsi" w:hAnsi="Trebuchet MS" w:cs="Times New Roman"/>
      <w:b/>
      <w:kern w:val="28"/>
      <w:sz w:val="24"/>
      <w:szCs w:val="20"/>
    </w:rPr>
  </w:style>
  <w:style w:type="paragraph" w:customStyle="1" w:styleId="SeznamsodrkamiT">
    <w:name w:val="Seznam s odrážkami T"/>
    <w:basedOn w:val="Seznamsodrkami"/>
    <w:qFormat/>
    <w:rsid w:val="003726B9"/>
    <w:pPr>
      <w:keepLines w:val="0"/>
      <w:numPr>
        <w:numId w:val="32"/>
      </w:numPr>
      <w:tabs>
        <w:tab w:val="clear" w:pos="1418"/>
      </w:tabs>
      <w:spacing w:before="120"/>
    </w:pPr>
    <w:rPr>
      <w:b/>
    </w:rPr>
  </w:style>
  <w:style w:type="paragraph" w:customStyle="1" w:styleId="SeznamsodrkamiT1">
    <w:name w:val="Seznam s odrážkami T1"/>
    <w:basedOn w:val="Seznamsodrkami"/>
    <w:qFormat/>
    <w:rsid w:val="003726B9"/>
    <w:pPr>
      <w:keepLines w:val="0"/>
      <w:numPr>
        <w:numId w:val="33"/>
      </w:numPr>
    </w:pPr>
    <w:rPr>
      <w:b/>
    </w:rPr>
  </w:style>
  <w:style w:type="paragraph" w:customStyle="1" w:styleId="Zkladntext-prvnodsazenT">
    <w:name w:val="Základní text - první odsazený T"/>
    <w:basedOn w:val="Zkladntext-prvnodsazen"/>
    <w:next w:val="Zkladntext-prvnodsazen"/>
    <w:qFormat/>
    <w:rsid w:val="003726B9"/>
    <w:rPr>
      <w:b/>
    </w:rPr>
  </w:style>
  <w:style w:type="paragraph" w:customStyle="1" w:styleId="Tabulkazkratky">
    <w:name w:val="Tabulka zkratky"/>
    <w:basedOn w:val="Normln"/>
    <w:qFormat/>
    <w:rsid w:val="003726B9"/>
    <w:pPr>
      <w:spacing w:line="240" w:lineRule="exact"/>
    </w:pPr>
    <w:rPr>
      <w:b/>
    </w:rPr>
  </w:style>
  <w:style w:type="paragraph" w:customStyle="1" w:styleId="Tabulkavysvtlivky">
    <w:name w:val="Tabulka vysvětlivky"/>
    <w:basedOn w:val="Tabulkazkratky"/>
    <w:qFormat/>
    <w:rsid w:val="003726B9"/>
    <w:pPr>
      <w:jc w:val="left"/>
    </w:pPr>
    <w:rPr>
      <w:b w:val="0"/>
    </w:rPr>
  </w:style>
  <w:style w:type="paragraph" w:customStyle="1" w:styleId="SeznammsodrkamiIt">
    <w:name w:val="Seznamm s odrážkami It"/>
    <w:basedOn w:val="Seznamsodrkami"/>
    <w:qFormat/>
    <w:rsid w:val="003726B9"/>
    <w:pPr>
      <w:numPr>
        <w:numId w:val="0"/>
      </w:numPr>
    </w:pPr>
    <w:rPr>
      <w:i/>
    </w:rPr>
  </w:style>
  <w:style w:type="paragraph" w:customStyle="1" w:styleId="Titulekvrejstku">
    <w:name w:val="Titulek v rejstříku"/>
    <w:basedOn w:val="Titulek"/>
    <w:qFormat/>
    <w:rsid w:val="003726B9"/>
    <w:pPr>
      <w:spacing w:after="60"/>
      <w:ind w:left="851" w:hanging="851"/>
    </w:pPr>
  </w:style>
  <w:style w:type="paragraph" w:customStyle="1" w:styleId="SWATanalzatabulka">
    <w:name w:val="SWAT analýza tabulka"/>
    <w:basedOn w:val="Odstavecseseznamem"/>
    <w:qFormat/>
    <w:rsid w:val="003726B9"/>
    <w:pPr>
      <w:widowControl/>
      <w:tabs>
        <w:tab w:val="left" w:pos="287"/>
      </w:tabs>
      <w:ind w:left="0"/>
      <w:contextualSpacing w:val="0"/>
      <w:jc w:val="left"/>
    </w:pPr>
    <w:rPr>
      <w:rFonts w:eastAsia="Times New Roman" w:cs="Arial"/>
      <w:color w:val="auto"/>
    </w:rPr>
  </w:style>
  <w:style w:type="paragraph" w:styleId="Odstavecseseznamem">
    <w:name w:val="List Paragraph"/>
    <w:basedOn w:val="Normln"/>
    <w:uiPriority w:val="34"/>
    <w:qFormat/>
    <w:rsid w:val="003726B9"/>
    <w:pPr>
      <w:ind w:left="720"/>
      <w:contextualSpacing/>
    </w:pPr>
  </w:style>
  <w:style w:type="character" w:customStyle="1" w:styleId="TextpoznpodarouChar">
    <w:name w:val="Text pozn. pod čarou Char"/>
    <w:basedOn w:val="Standardnpsmoodstavce"/>
    <w:link w:val="Textpoznpodarou"/>
    <w:rsid w:val="003726B9"/>
    <w:rPr>
      <w:rFonts w:ascii="Trebuchet MS" w:eastAsiaTheme="minorHAnsi" w:hAnsi="Trebuchet MS"/>
      <w:color w:val="000000" w:themeColor="text1"/>
      <w:sz w:val="18"/>
      <w:lang w:eastAsia="en-US"/>
    </w:rPr>
  </w:style>
  <w:style w:type="paragraph" w:customStyle="1" w:styleId="Osobndaje">
    <w:name w:val="Osobní údaje"/>
    <w:basedOn w:val="Zkladntext"/>
    <w:qFormat/>
    <w:rsid w:val="003726B9"/>
    <w:pPr>
      <w:spacing w:after="0"/>
    </w:pPr>
    <w:rPr>
      <w:rFonts w:ascii="Arial" w:eastAsia="Times New Roman" w:hAnsi="Arial"/>
      <w:b/>
    </w:rPr>
  </w:style>
  <w:style w:type="paragraph" w:customStyle="1" w:styleId="Osobndaje1">
    <w:name w:val="Osobní údaje 1"/>
    <w:basedOn w:val="Zkladntext"/>
    <w:qFormat/>
    <w:rsid w:val="003726B9"/>
    <w:pPr>
      <w:spacing w:after="0"/>
    </w:pPr>
    <w:rPr>
      <w:rFonts w:ascii="Arial" w:eastAsia="Times New Roman" w:hAnsi="Arial"/>
      <w:b/>
      <w:bCs/>
      <w:i/>
    </w:rPr>
  </w:style>
  <w:style w:type="paragraph" w:customStyle="1" w:styleId="Osobndajeletopoet">
    <w:name w:val="Osobní údaje letopočet"/>
    <w:basedOn w:val="Osobndaje"/>
    <w:qFormat/>
    <w:rsid w:val="003726B9"/>
    <w:pPr>
      <w:widowControl w:val="0"/>
      <w:spacing w:after="60"/>
      <w:jc w:val="center"/>
    </w:pPr>
  </w:style>
  <w:style w:type="paragraph" w:customStyle="1" w:styleId="Instituce">
    <w:name w:val="Instituce"/>
    <w:basedOn w:val="Zkladntext"/>
    <w:qFormat/>
    <w:rsid w:val="003726B9"/>
    <w:pPr>
      <w:widowControl w:val="0"/>
      <w:spacing w:after="0"/>
    </w:pPr>
    <w:rPr>
      <w:b/>
    </w:rPr>
  </w:style>
  <w:style w:type="paragraph" w:customStyle="1" w:styleId="Druhprcetun">
    <w:name w:val="Druh práce tučný"/>
    <w:basedOn w:val="Normln"/>
    <w:qFormat/>
    <w:rsid w:val="003726B9"/>
    <w:pPr>
      <w:spacing w:before="80"/>
    </w:pPr>
    <w:rPr>
      <w:rFonts w:ascii="Arial" w:hAnsi="Arial"/>
      <w:b/>
    </w:rPr>
  </w:style>
  <w:style w:type="paragraph" w:customStyle="1" w:styleId="Zkladntexterventun">
    <w:name w:val="Základní text červený tučný"/>
    <w:basedOn w:val="Zkladntext"/>
    <w:next w:val="Zkladntext"/>
    <w:rsid w:val="003726B9"/>
    <w:pPr>
      <w:widowControl w:val="0"/>
      <w:spacing w:before="120" w:after="80"/>
      <w:ind w:left="567"/>
    </w:pPr>
    <w:rPr>
      <w:rFonts w:ascii="Arial" w:hAnsi="Arial"/>
      <w:b/>
      <w:smallCaps/>
      <w:color w:val="FF0000"/>
      <w:szCs w:val="27"/>
    </w:rPr>
  </w:style>
  <w:style w:type="paragraph" w:customStyle="1" w:styleId="StylTextvtabulceTDoprava">
    <w:name w:val="Styl Text v tabulce T + Doprava"/>
    <w:basedOn w:val="Normln"/>
    <w:rsid w:val="003726B9"/>
    <w:pPr>
      <w:ind w:right="113"/>
      <w:jc w:val="right"/>
    </w:pPr>
    <w:rPr>
      <w:b/>
      <w:bCs/>
    </w:rPr>
  </w:style>
  <w:style w:type="paragraph" w:customStyle="1" w:styleId="StylTextvtabulceTervenDoprava">
    <w:name w:val="Styl Text v tabulce T + Červená Doprava"/>
    <w:basedOn w:val="Normln"/>
    <w:rsid w:val="003726B9"/>
    <w:pPr>
      <w:ind w:right="113"/>
      <w:jc w:val="right"/>
    </w:pPr>
    <w:rPr>
      <w:b/>
      <w:bCs/>
      <w:color w:val="FF0000"/>
    </w:rPr>
  </w:style>
  <w:style w:type="paragraph" w:customStyle="1" w:styleId="Adresa">
    <w:name w:val="Adresa"/>
    <w:basedOn w:val="Normln"/>
    <w:next w:val="Normln"/>
    <w:qFormat/>
    <w:rsid w:val="003726B9"/>
    <w:pPr>
      <w:spacing w:line="240" w:lineRule="exact"/>
      <w:ind w:left="4536"/>
    </w:pPr>
    <w:rPr>
      <w:rFonts w:ascii="Times New Roman" w:hAnsi="Times New Roman"/>
      <w:sz w:val="28"/>
      <w:szCs w:val="28"/>
    </w:rPr>
  </w:style>
  <w:style w:type="paragraph" w:customStyle="1" w:styleId="Text">
    <w:name w:val="Text"/>
    <w:basedOn w:val="Normln"/>
    <w:qFormat/>
    <w:rsid w:val="003726B9"/>
    <w:pPr>
      <w:ind w:firstLine="567"/>
    </w:pPr>
    <w:rPr>
      <w:rFonts w:ascii="Times New Roman" w:hAnsi="Times New Roman"/>
      <w:szCs w:val="24"/>
    </w:rPr>
  </w:style>
  <w:style w:type="paragraph" w:customStyle="1" w:styleId="Texttun">
    <w:name w:val="Text tučný"/>
    <w:basedOn w:val="Text"/>
    <w:next w:val="Text"/>
    <w:qFormat/>
    <w:rsid w:val="003726B9"/>
    <w:rPr>
      <w:b/>
    </w:rPr>
  </w:style>
  <w:style w:type="paragraph" w:customStyle="1" w:styleId="lnekcitaceliteratury">
    <w:name w:val="Článek citace literatury"/>
    <w:basedOn w:val="Normln"/>
    <w:qFormat/>
    <w:rsid w:val="003726B9"/>
    <w:pPr>
      <w:autoSpaceDE w:val="0"/>
      <w:autoSpaceDN w:val="0"/>
      <w:adjustRightInd w:val="0"/>
    </w:pPr>
    <w:rPr>
      <w:rFonts w:ascii="Times New Roman" w:eastAsia="Times New Roman" w:hAnsi="Times New Roman"/>
      <w:i/>
    </w:rPr>
  </w:style>
  <w:style w:type="paragraph" w:customStyle="1" w:styleId="Literatura">
    <w:name w:val="Literatura"/>
    <w:basedOn w:val="Normln"/>
    <w:qFormat/>
    <w:rsid w:val="00B24408"/>
    <w:rPr>
      <w:b/>
    </w:rPr>
  </w:style>
  <w:style w:type="paragraph" w:customStyle="1" w:styleId="Zkladntextprvniodsazentun">
    <w:name w:val="Základní text prvni odsazený tučný"/>
    <w:basedOn w:val="Zkladntext-prvnodsazen"/>
    <w:next w:val="Normln"/>
    <w:qFormat/>
    <w:rsid w:val="003726B9"/>
    <w:rPr>
      <w:b/>
    </w:rPr>
  </w:style>
  <w:style w:type="paragraph" w:customStyle="1" w:styleId="Tmaargumenty">
    <w:name w:val="Téma argumenty"/>
    <w:basedOn w:val="TextvtabulceT"/>
    <w:next w:val="Zkladntext-prvnodsazen"/>
    <w:qFormat/>
    <w:rsid w:val="003726B9"/>
    <w:pPr>
      <w:spacing w:before="60" w:after="60"/>
    </w:pPr>
    <w:rPr>
      <w:sz w:val="22"/>
    </w:rPr>
  </w:style>
  <w:style w:type="paragraph" w:customStyle="1" w:styleId="Tmacltext">
    <w:name w:val="Téma cíl text"/>
    <w:basedOn w:val="Tmacl"/>
    <w:qFormat/>
    <w:rsid w:val="003726B9"/>
    <w:pPr>
      <w:jc w:val="left"/>
    </w:pPr>
    <w:rPr>
      <w:color w:val="000099"/>
    </w:rPr>
  </w:style>
  <w:style w:type="paragraph" w:customStyle="1" w:styleId="Tmaargumentyodrky">
    <w:name w:val="Téma argumenty odrážky"/>
    <w:basedOn w:val="Seznamvtabulce1"/>
    <w:qFormat/>
    <w:rsid w:val="003726B9"/>
    <w:pPr>
      <w:numPr>
        <w:numId w:val="27"/>
      </w:numPr>
      <w:jc w:val="left"/>
    </w:pPr>
  </w:style>
  <w:style w:type="paragraph" w:customStyle="1" w:styleId="Tmaformtzpracovn">
    <w:name w:val="Téma formát zpracování"/>
    <w:basedOn w:val="Tmaargumentyodrky"/>
    <w:qFormat/>
    <w:rsid w:val="003726B9"/>
    <w:pPr>
      <w:numPr>
        <w:numId w:val="28"/>
      </w:numPr>
      <w:spacing w:before="120" w:after="120"/>
    </w:pPr>
    <w:rPr>
      <w:sz w:val="20"/>
    </w:rPr>
  </w:style>
  <w:style w:type="paragraph" w:customStyle="1" w:styleId="Tmapostupslovan">
    <w:name w:val="Téma postup číslovaný"/>
    <w:basedOn w:val="Normln"/>
    <w:qFormat/>
    <w:rsid w:val="003726B9"/>
    <w:pPr>
      <w:numPr>
        <w:numId w:val="30"/>
      </w:numPr>
      <w:spacing w:before="120" w:after="120"/>
      <w:contextualSpacing/>
      <w:jc w:val="left"/>
    </w:pPr>
  </w:style>
  <w:style w:type="paragraph" w:customStyle="1" w:styleId="Tmaosnovaslokapitoly">
    <w:name w:val="Téma osnova číslo kapitoly"/>
    <w:basedOn w:val="Tmacltext"/>
    <w:qFormat/>
    <w:rsid w:val="003726B9"/>
    <w:pPr>
      <w:jc w:val="right"/>
    </w:pPr>
  </w:style>
  <w:style w:type="character" w:customStyle="1" w:styleId="ilfuvd">
    <w:name w:val="ilfuvd"/>
    <w:basedOn w:val="Standardnpsmoodstavce"/>
    <w:rsid w:val="003726B9"/>
  </w:style>
  <w:style w:type="paragraph" w:customStyle="1" w:styleId="Zkladntextprvnodsazen">
    <w:name w:val="Základní text první odsazený"/>
    <w:basedOn w:val="Normln"/>
    <w:qFormat/>
    <w:rsid w:val="002B170D"/>
    <w:pPr>
      <w:autoSpaceDE w:val="0"/>
      <w:autoSpaceDN w:val="0"/>
      <w:adjustRightInd w:val="0"/>
      <w:ind w:firstLine="567"/>
    </w:pPr>
    <w:rPr>
      <w:rFonts w:eastAsia="Calibri" w:cs="Times New Roman"/>
      <w:color w:val="auto"/>
      <w:szCs w:val="24"/>
    </w:rPr>
  </w:style>
  <w:style w:type="character" w:customStyle="1" w:styleId="st">
    <w:name w:val="st"/>
    <w:basedOn w:val="Standardnpsmoodstavce"/>
    <w:rsid w:val="003726B9"/>
  </w:style>
  <w:style w:type="paragraph" w:customStyle="1" w:styleId="lead">
    <w:name w:val="lead"/>
    <w:basedOn w:val="Normln"/>
    <w:rsid w:val="003726B9"/>
    <w:pPr>
      <w:widowControl/>
      <w:spacing w:before="100" w:beforeAutospacing="1" w:after="100" w:afterAutospacing="1"/>
      <w:jc w:val="left"/>
    </w:pPr>
    <w:rPr>
      <w:rFonts w:ascii="Times New Roman" w:eastAsia="Times New Roman" w:hAnsi="Times New Roman"/>
      <w:color w:val="auto"/>
      <w:sz w:val="24"/>
      <w:szCs w:val="24"/>
    </w:rPr>
  </w:style>
  <w:style w:type="paragraph" w:customStyle="1" w:styleId="FirmaIO">
    <w:name w:val="Firma IČO"/>
    <w:basedOn w:val="Firma"/>
    <w:qFormat/>
    <w:rsid w:val="003726B9"/>
    <w:pPr>
      <w:jc w:val="left"/>
    </w:pPr>
  </w:style>
  <w:style w:type="character" w:customStyle="1" w:styleId="Nadpis4Char">
    <w:name w:val="Nadpis 4 Char"/>
    <w:basedOn w:val="Standardnpsmoodstavce"/>
    <w:link w:val="Nadpis4"/>
    <w:rsid w:val="003726B9"/>
    <w:rPr>
      <w:rFonts w:ascii="Trebuchet MS" w:eastAsiaTheme="minorHAnsi" w:hAnsi="Trebuchet MS"/>
      <w:b/>
      <w:color w:val="000000" w:themeColor="text1"/>
      <w:kern w:val="28"/>
      <w:sz w:val="26"/>
      <w:lang w:eastAsia="en-US"/>
    </w:rPr>
  </w:style>
  <w:style w:type="character" w:customStyle="1" w:styleId="Nadpis5Char">
    <w:name w:val="Nadpis 5 Char"/>
    <w:basedOn w:val="Standardnpsmoodstavce"/>
    <w:link w:val="Nadpis5"/>
    <w:rsid w:val="003726B9"/>
    <w:rPr>
      <w:rFonts w:ascii="Trebuchet MS" w:eastAsiaTheme="minorHAnsi" w:hAnsi="Trebuchet MS"/>
      <w:b/>
      <w:color w:val="000000" w:themeColor="text1"/>
      <w:kern w:val="28"/>
      <w:sz w:val="24"/>
      <w:lang w:eastAsia="en-US"/>
    </w:rPr>
  </w:style>
  <w:style w:type="character" w:customStyle="1" w:styleId="Nadpis6Char">
    <w:name w:val="Nadpis 6 Char"/>
    <w:basedOn w:val="Standardnpsmoodstavce"/>
    <w:link w:val="Nadpis6"/>
    <w:rsid w:val="003726B9"/>
    <w:rPr>
      <w:rFonts w:ascii="Trebuchet MS" w:eastAsiaTheme="minorHAnsi" w:hAnsi="Trebuchet MS"/>
      <w:b/>
      <w:color w:val="000000" w:themeColor="text1"/>
      <w:kern w:val="28"/>
      <w:sz w:val="20"/>
      <w:lang w:eastAsia="en-US"/>
    </w:rPr>
  </w:style>
  <w:style w:type="character" w:customStyle="1" w:styleId="Nadpis7Char">
    <w:name w:val="Nadpis 7 Char"/>
    <w:basedOn w:val="Standardnpsmoodstavce"/>
    <w:link w:val="Nadpis7"/>
    <w:rsid w:val="003726B9"/>
    <w:rPr>
      <w:rFonts w:ascii="Trebuchet MS" w:eastAsiaTheme="minorHAnsi" w:hAnsi="Trebuchet MS"/>
      <w:b/>
      <w:color w:val="000000" w:themeColor="text1"/>
      <w:kern w:val="28"/>
      <w:sz w:val="20"/>
      <w:lang w:eastAsia="en-US"/>
    </w:rPr>
  </w:style>
  <w:style w:type="character" w:customStyle="1" w:styleId="Nadpis8Char">
    <w:name w:val="Nadpis 8 Char"/>
    <w:basedOn w:val="Standardnpsmoodstavce"/>
    <w:link w:val="Nadpis8"/>
    <w:rsid w:val="003726B9"/>
    <w:rPr>
      <w:rFonts w:ascii="Trebuchet MS" w:eastAsiaTheme="minorHAnsi" w:hAnsi="Trebuchet MS"/>
      <w:b/>
      <w:color w:val="000000" w:themeColor="text1"/>
      <w:kern w:val="28"/>
      <w:sz w:val="20"/>
      <w:lang w:eastAsia="en-US"/>
    </w:rPr>
  </w:style>
  <w:style w:type="character" w:customStyle="1" w:styleId="Nadpis9Char">
    <w:name w:val="Nadpis 9 Char"/>
    <w:basedOn w:val="Standardnpsmoodstavce"/>
    <w:link w:val="Nadpis9"/>
    <w:rsid w:val="003726B9"/>
    <w:rPr>
      <w:rFonts w:ascii="Trebuchet MS" w:eastAsiaTheme="minorHAnsi" w:hAnsi="Trebuchet MS"/>
      <w:b/>
      <w:color w:val="000000" w:themeColor="text1"/>
      <w:kern w:val="28"/>
      <w:sz w:val="20"/>
      <w:lang w:eastAsia="en-US"/>
    </w:rPr>
  </w:style>
  <w:style w:type="character" w:customStyle="1" w:styleId="ZhlavChar">
    <w:name w:val="Záhlaví Char"/>
    <w:basedOn w:val="Standardnpsmoodstavce"/>
    <w:link w:val="Zhlav"/>
    <w:rsid w:val="003726B9"/>
    <w:rPr>
      <w:rFonts w:ascii="Trebuchet MS" w:eastAsiaTheme="minorHAnsi" w:hAnsi="Trebuchet MS"/>
      <w:b/>
      <w:i/>
      <w:color w:val="000000" w:themeColor="text1"/>
      <w:sz w:val="20"/>
      <w:shd w:val="clear" w:color="0000FF" w:fill="auto"/>
      <w:lang w:eastAsia="en-US"/>
    </w:rPr>
  </w:style>
  <w:style w:type="character" w:customStyle="1" w:styleId="ZpatChar">
    <w:name w:val="Zápatí Char"/>
    <w:basedOn w:val="Standardnpsmoodstavce"/>
    <w:link w:val="Zpat"/>
    <w:uiPriority w:val="99"/>
    <w:rsid w:val="0027146F"/>
    <w:rPr>
      <w:rFonts w:ascii="Trebuchet MS" w:hAnsi="Trebuchet MS" w:cs="Times New Roman"/>
      <w:color w:val="000000" w:themeColor="text1"/>
      <w:sz w:val="20"/>
      <w:szCs w:val="20"/>
    </w:rPr>
  </w:style>
  <w:style w:type="character" w:customStyle="1" w:styleId="TextvysvtlivekChar">
    <w:name w:val="Text vysvětlivek Char"/>
    <w:basedOn w:val="Standardnpsmoodstavce"/>
    <w:link w:val="Textvysvtlivek"/>
    <w:rsid w:val="003726B9"/>
    <w:rPr>
      <w:rFonts w:ascii="Trebuchet MS" w:eastAsiaTheme="minorHAnsi" w:hAnsi="Trebuchet MS"/>
      <w:color w:val="000000" w:themeColor="text1"/>
      <w:sz w:val="18"/>
      <w:lang w:eastAsia="en-US"/>
    </w:rPr>
  </w:style>
  <w:style w:type="character" w:customStyle="1" w:styleId="TextmakraChar">
    <w:name w:val="Text makra Char"/>
    <w:basedOn w:val="Standardnpsmoodstavce"/>
    <w:link w:val="Textmakra"/>
    <w:rsid w:val="003726B9"/>
    <w:rPr>
      <w:rFonts w:ascii="Courier New" w:eastAsiaTheme="minorHAnsi" w:hAnsi="Courier New"/>
      <w:color w:val="000000" w:themeColor="text1"/>
      <w:sz w:val="20"/>
      <w:lang w:eastAsia="en-US"/>
    </w:rPr>
  </w:style>
  <w:style w:type="character" w:customStyle="1" w:styleId="NzevChar">
    <w:name w:val="Název Char"/>
    <w:basedOn w:val="Standardnpsmoodstavce"/>
    <w:link w:val="Nzev"/>
    <w:rsid w:val="003726B9"/>
    <w:rPr>
      <w:rFonts w:ascii="Trebuchet MS" w:eastAsiaTheme="minorHAnsi" w:hAnsi="Trebuchet MS"/>
      <w:b/>
      <w:color w:val="000000" w:themeColor="text1"/>
      <w:kern w:val="28"/>
      <w:sz w:val="40"/>
      <w:lang w:eastAsia="en-US"/>
    </w:rPr>
  </w:style>
  <w:style w:type="character" w:customStyle="1" w:styleId="ZkladntextodsazenChar">
    <w:name w:val="Základní text odsazený Char"/>
    <w:basedOn w:val="Standardnpsmoodstavce"/>
    <w:link w:val="Zkladntextodsazen"/>
    <w:rsid w:val="003726B9"/>
    <w:rPr>
      <w:rFonts w:ascii="Trebuchet MS" w:eastAsiaTheme="minorHAnsi" w:hAnsi="Trebuchet MS"/>
      <w:color w:val="000000" w:themeColor="text1"/>
      <w:sz w:val="20"/>
      <w:lang w:eastAsia="en-US"/>
    </w:rPr>
  </w:style>
  <w:style w:type="character" w:customStyle="1" w:styleId="ZhlavzprvyChar">
    <w:name w:val="Záhlaví zprávy Char"/>
    <w:basedOn w:val="Standardnpsmoodstavce"/>
    <w:link w:val="Zhlavzprvy"/>
    <w:rsid w:val="003726B9"/>
    <w:rPr>
      <w:rFonts w:ascii="Trebuchet MS" w:eastAsiaTheme="minorHAnsi" w:hAnsi="Trebuchet MS"/>
      <w:color w:val="000000" w:themeColor="text1"/>
      <w:sz w:val="20"/>
      <w:lang w:eastAsia="en-US"/>
    </w:rPr>
  </w:style>
  <w:style w:type="character" w:customStyle="1" w:styleId="PodnadpisChar">
    <w:name w:val="Podnadpis Char"/>
    <w:basedOn w:val="Standardnpsmoodstavce"/>
    <w:link w:val="Podnadpis"/>
    <w:rsid w:val="003726B9"/>
    <w:rPr>
      <w:rFonts w:ascii="Trebuchet MS" w:eastAsiaTheme="minorHAnsi" w:hAnsi="Trebuchet MS"/>
      <w:i/>
      <w:color w:val="000000" w:themeColor="text1"/>
      <w:kern w:val="28"/>
      <w:sz w:val="28"/>
      <w:lang w:eastAsia="en-US"/>
    </w:rPr>
  </w:style>
  <w:style w:type="character" w:customStyle="1" w:styleId="DatumChar">
    <w:name w:val="Datum Char"/>
    <w:basedOn w:val="Standardnpsmoodstavce"/>
    <w:link w:val="Datum"/>
    <w:rsid w:val="003726B9"/>
    <w:rPr>
      <w:rFonts w:ascii="Trebuchet MS" w:eastAsiaTheme="minorHAnsi" w:hAnsi="Trebuchet MS"/>
      <w:b/>
      <w:color w:val="000000" w:themeColor="text1"/>
      <w:sz w:val="20"/>
      <w:lang w:eastAsia="en-US"/>
    </w:rPr>
  </w:style>
  <w:style w:type="character" w:styleId="CittHTML">
    <w:name w:val="HTML Cite"/>
    <w:basedOn w:val="Standardnpsmoodstavce"/>
    <w:uiPriority w:val="99"/>
    <w:unhideWhenUsed/>
    <w:rsid w:val="003726B9"/>
    <w:rPr>
      <w:i/>
      <w:iCs/>
    </w:rPr>
  </w:style>
  <w:style w:type="paragraph" w:styleId="Textbubliny">
    <w:name w:val="Balloon Text"/>
    <w:basedOn w:val="Normln"/>
    <w:link w:val="TextbublinyChar"/>
    <w:uiPriority w:val="99"/>
    <w:unhideWhenUsed/>
    <w:rsid w:val="003726B9"/>
    <w:rPr>
      <w:rFonts w:ascii="Tahoma" w:hAnsi="Tahoma" w:cs="Tahoma"/>
      <w:sz w:val="16"/>
      <w:szCs w:val="16"/>
    </w:rPr>
  </w:style>
  <w:style w:type="character" w:customStyle="1" w:styleId="TextbublinyChar">
    <w:name w:val="Text bubliny Char"/>
    <w:basedOn w:val="Standardnpsmoodstavce"/>
    <w:link w:val="Textbubliny"/>
    <w:uiPriority w:val="99"/>
    <w:rsid w:val="003726B9"/>
    <w:rPr>
      <w:rFonts w:ascii="Tahoma" w:eastAsiaTheme="minorHAnsi" w:hAnsi="Tahoma" w:cs="Tahoma"/>
      <w:color w:val="000000" w:themeColor="text1"/>
      <w:sz w:val="16"/>
      <w:szCs w:val="16"/>
      <w:lang w:eastAsia="en-US"/>
    </w:rPr>
  </w:style>
  <w:style w:type="table" w:styleId="Mkatabulky">
    <w:name w:val="Table Grid"/>
    <w:basedOn w:val="Normlntabulka"/>
    <w:uiPriority w:val="59"/>
    <w:rsid w:val="003726B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qFormat/>
    <w:rsid w:val="003726B9"/>
    <w:pPr>
      <w:overflowPunct w:val="0"/>
      <w:autoSpaceDE w:val="0"/>
      <w:autoSpaceDN w:val="0"/>
      <w:adjustRightInd w:val="0"/>
      <w:spacing w:after="0" w:line="240" w:lineRule="auto"/>
      <w:textAlignment w:val="baseline"/>
    </w:pPr>
    <w:rPr>
      <w:rFonts w:ascii="Arial" w:eastAsiaTheme="minorHAnsi" w:hAnsi="Arial"/>
      <w:sz w:val="20"/>
      <w:szCs w:val="20"/>
    </w:rPr>
  </w:style>
  <w:style w:type="character" w:customStyle="1" w:styleId="CittChar">
    <w:name w:val="Citát Char"/>
    <w:basedOn w:val="Standardnpsmoodstavce"/>
    <w:link w:val="Citt"/>
    <w:uiPriority w:val="28"/>
    <w:rsid w:val="003726B9"/>
    <w:rPr>
      <w:rFonts w:ascii="Trebuchet MS" w:eastAsiaTheme="minorHAnsi" w:hAnsi="Trebuchet MS"/>
      <w:b/>
      <w:i/>
      <w:color w:val="000000" w:themeColor="text1"/>
      <w:sz w:val="20"/>
      <w:lang w:eastAsia="en-US"/>
    </w:rPr>
  </w:style>
  <w:style w:type="paragraph" w:styleId="Vrazncitt">
    <w:name w:val="Intense Quote"/>
    <w:basedOn w:val="Normln"/>
    <w:next w:val="Normln"/>
    <w:link w:val="VrazncittChar"/>
    <w:uiPriority w:val="30"/>
    <w:qFormat/>
    <w:rsid w:val="003726B9"/>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3726B9"/>
    <w:rPr>
      <w:rFonts w:ascii="Trebuchet MS" w:eastAsiaTheme="minorHAnsi" w:hAnsi="Trebuchet MS"/>
      <w:b/>
      <w:bCs/>
      <w:i/>
      <w:iCs/>
      <w:color w:val="4F81BD" w:themeColor="accent1"/>
      <w:sz w:val="20"/>
      <w:lang w:eastAsia="en-US"/>
    </w:rPr>
  </w:style>
  <w:style w:type="paragraph" w:styleId="Bibliografie">
    <w:name w:val="Bibliography"/>
    <w:basedOn w:val="Normln"/>
    <w:next w:val="Normln"/>
    <w:uiPriority w:val="37"/>
    <w:unhideWhenUsed/>
    <w:rsid w:val="003726B9"/>
  </w:style>
  <w:style w:type="paragraph" w:customStyle="1" w:styleId="Tabulkazhlav">
    <w:name w:val="Tabulka záhlaví"/>
    <w:basedOn w:val="Komentnadpis"/>
    <w:next w:val="Tabulka"/>
    <w:qFormat/>
    <w:rsid w:val="003726B9"/>
    <w:pPr>
      <w:keepNext w:val="0"/>
      <w:widowControl w:val="0"/>
      <w:shd w:val="clear" w:color="auto" w:fill="DBE5F1" w:themeFill="accent1" w:themeFillTint="33"/>
      <w:tabs>
        <w:tab w:val="left" w:pos="0"/>
      </w:tabs>
      <w:ind w:left="113"/>
      <w:jc w:val="left"/>
    </w:pPr>
    <w:rPr>
      <w:rFonts w:eastAsia="Times New Roman"/>
    </w:rPr>
  </w:style>
  <w:style w:type="paragraph" w:customStyle="1" w:styleId="Zkratkavysvtlen">
    <w:name w:val="Zkratka vysvětlení"/>
    <w:basedOn w:val="Tabulkavysvtlivky"/>
    <w:qFormat/>
    <w:rsid w:val="003726B9"/>
    <w:pPr>
      <w:tabs>
        <w:tab w:val="left" w:pos="0"/>
      </w:tabs>
    </w:pPr>
    <w:rPr>
      <w:rFonts w:eastAsia="Times New Roman"/>
    </w:rPr>
  </w:style>
  <w:style w:type="paragraph" w:customStyle="1" w:styleId="Zkratkazhlav">
    <w:name w:val="Zkratka záhlaví"/>
    <w:basedOn w:val="Tabulkazhlav"/>
    <w:qFormat/>
    <w:rsid w:val="003726B9"/>
    <w:pPr>
      <w:shd w:val="clear" w:color="auto" w:fill="auto"/>
    </w:pPr>
  </w:style>
  <w:style w:type="paragraph" w:customStyle="1" w:styleId="Zkratka">
    <w:name w:val="Zkratka"/>
    <w:basedOn w:val="Tabulkazkratky"/>
    <w:qFormat/>
    <w:rsid w:val="003726B9"/>
    <w:pPr>
      <w:tabs>
        <w:tab w:val="left" w:pos="0"/>
      </w:tabs>
    </w:pPr>
    <w:rPr>
      <w:rFonts w:eastAsia="Times New Roman"/>
    </w:rPr>
  </w:style>
  <w:style w:type="numbering" w:customStyle="1" w:styleId="Styl1">
    <w:name w:val="Styl1"/>
    <w:uiPriority w:val="99"/>
    <w:rsid w:val="003726B9"/>
    <w:pPr>
      <w:numPr>
        <w:numId w:val="34"/>
      </w:numPr>
    </w:pPr>
  </w:style>
  <w:style w:type="numbering" w:customStyle="1" w:styleId="Nadpis01">
    <w:name w:val="Nadpis 01"/>
    <w:uiPriority w:val="99"/>
    <w:rsid w:val="003726B9"/>
    <w:pPr>
      <w:numPr>
        <w:numId w:val="35"/>
      </w:numPr>
    </w:pPr>
  </w:style>
  <w:style w:type="paragraph" w:customStyle="1" w:styleId="StylTitulek">
    <w:name w:val="Styl Titulek +"/>
    <w:basedOn w:val="Titulek"/>
    <w:qFormat/>
    <w:rsid w:val="003726B9"/>
    <w:pPr>
      <w:tabs>
        <w:tab w:val="left" w:pos="0"/>
        <w:tab w:val="right" w:pos="9356"/>
      </w:tabs>
      <w:outlineLvl w:val="9"/>
    </w:pPr>
    <w:rPr>
      <w:rFonts w:eastAsia="Times New Roman"/>
      <w:iCs/>
    </w:rPr>
  </w:style>
  <w:style w:type="paragraph" w:customStyle="1" w:styleId="SeznamslovanBIt">
    <w:name w:val="Seznam číslovaný BIt"/>
    <w:basedOn w:val="Zkladntext-prvnodsazen"/>
    <w:qFormat/>
    <w:rsid w:val="003726B9"/>
    <w:pPr>
      <w:numPr>
        <w:numId w:val="36"/>
      </w:numPr>
    </w:pPr>
    <w:rPr>
      <w:b/>
      <w:i/>
    </w:rPr>
  </w:style>
  <w:style w:type="paragraph" w:customStyle="1" w:styleId="SeznamslovanBItodkaz">
    <w:name w:val="Seznam číslovaný BIt odkaz"/>
    <w:basedOn w:val="SeznamslovanBIt"/>
    <w:qFormat/>
    <w:rsid w:val="003726B9"/>
    <w:pPr>
      <w:numPr>
        <w:numId w:val="37"/>
      </w:numPr>
      <w:spacing w:before="120" w:line="276" w:lineRule="auto"/>
    </w:pPr>
    <w:rPr>
      <w:b w:val="0"/>
    </w:rPr>
  </w:style>
  <w:style w:type="paragraph" w:customStyle="1" w:styleId="Seznamobrzkvzvru">
    <w:name w:val="Seznam obrázků v závěru"/>
    <w:basedOn w:val="Seznamobrzk"/>
    <w:qFormat/>
    <w:rsid w:val="003726B9"/>
    <w:pPr>
      <w:tabs>
        <w:tab w:val="clear" w:pos="8640"/>
        <w:tab w:val="right" w:leader="dot" w:pos="9639"/>
      </w:tabs>
    </w:pPr>
  </w:style>
  <w:style w:type="paragraph" w:customStyle="1" w:styleId="StylObsah3Vpravo0cm">
    <w:name w:val="Styl Obsah 3 + Vpravo:  0 cm"/>
    <w:basedOn w:val="Obsah3"/>
    <w:rsid w:val="0093674B"/>
    <w:pPr>
      <w:ind w:right="0"/>
    </w:pPr>
    <w:rPr>
      <w:rFonts w:eastAsia="Times New Roman" w:cs="Times New Roman"/>
      <w:szCs w:val="20"/>
    </w:rPr>
  </w:style>
  <w:style w:type="numbering" w:customStyle="1" w:styleId="Styl2">
    <w:name w:val="Styl2"/>
    <w:uiPriority w:val="99"/>
    <w:rsid w:val="006B6A6C"/>
    <w:pPr>
      <w:numPr>
        <w:numId w:val="3"/>
      </w:numPr>
    </w:pPr>
  </w:style>
  <w:style w:type="paragraph" w:customStyle="1" w:styleId="StylLatinkaArialNarrow10bTunVlastnbarvaRGB96">
    <w:name w:val="Styl (Latinka) Arial Narrow 10 b. Tučné Vlastní barva(RGB(96"/>
    <w:aliases w:val="73..."/>
    <w:basedOn w:val="Normln"/>
    <w:rsid w:val="003726B9"/>
    <w:pPr>
      <w:jc w:val="center"/>
    </w:pPr>
    <w:rPr>
      <w:b/>
      <w:bCs/>
      <w:color w:val="60497B"/>
      <w:sz w:val="18"/>
    </w:rPr>
  </w:style>
  <w:style w:type="paragraph" w:customStyle="1" w:styleId="StylLatinkaArialCE10bAutomatickDoleva">
    <w:name w:val="Styl (Latinka) Arial CE 10 b. Automatická Doleva"/>
    <w:basedOn w:val="Normln"/>
    <w:rsid w:val="003726B9"/>
  </w:style>
  <w:style w:type="paragraph" w:customStyle="1" w:styleId="Literaturamal">
    <w:name w:val="Literatura malé"/>
    <w:basedOn w:val="Normln"/>
    <w:qFormat/>
    <w:rsid w:val="00F040E9"/>
    <w:pPr>
      <w:numPr>
        <w:numId w:val="45"/>
      </w:numPr>
      <w:tabs>
        <w:tab w:val="left" w:pos="1134"/>
      </w:tabs>
      <w:spacing w:after="120"/>
    </w:pPr>
    <w:rPr>
      <w:sz w:val="18"/>
    </w:rPr>
  </w:style>
  <w:style w:type="paragraph" w:customStyle="1" w:styleId="Odrky2">
    <w:name w:val="Odrážky 2"/>
    <w:basedOn w:val="Normln"/>
    <w:rsid w:val="00CD3C95"/>
    <w:pPr>
      <w:numPr>
        <w:numId w:val="46"/>
      </w:numPr>
      <w:autoSpaceDE w:val="0"/>
      <w:autoSpaceDN w:val="0"/>
      <w:adjustRightInd w:val="0"/>
      <w:spacing w:before="120" w:line="300" w:lineRule="auto"/>
      <w:jc w:val="left"/>
      <w:textAlignment w:val="baseline"/>
    </w:pPr>
    <w:rPr>
      <w:rFonts w:ascii="Times New Roman" w:eastAsia="SimSun" w:hAnsi="Times New Roman" w:cs="Arial"/>
      <w:color w:val="auto"/>
      <w:sz w:val="22"/>
      <w:szCs w:val="24"/>
      <w:lang w:eastAsia="cs-CZ"/>
    </w:rPr>
  </w:style>
  <w:style w:type="paragraph" w:customStyle="1" w:styleId="StylPrvndek127cm">
    <w:name w:val="Styl První řádek:  127 cm"/>
    <w:basedOn w:val="Normln"/>
    <w:autoRedefine/>
    <w:rsid w:val="00CD3C95"/>
    <w:pPr>
      <w:widowControl/>
      <w:tabs>
        <w:tab w:val="left" w:pos="0"/>
      </w:tabs>
    </w:pPr>
    <w:rPr>
      <w:rFonts w:ascii="Times New Roman" w:eastAsia="Times New Roman" w:hAnsi="Times New Roman" w:cs="Times New Roman"/>
      <w:color w:val="auto"/>
      <w:sz w:val="22"/>
      <w:szCs w:val="20"/>
      <w:lang w:eastAsia="cs-CZ"/>
    </w:rPr>
  </w:style>
  <w:style w:type="paragraph" w:customStyle="1" w:styleId="lnekautoi">
    <w:name w:val="Článek autoři"/>
    <w:basedOn w:val="Normln"/>
    <w:next w:val="Normln"/>
    <w:qFormat/>
    <w:rsid w:val="00CD3C95"/>
    <w:pPr>
      <w:widowControl/>
      <w:autoSpaceDE w:val="0"/>
      <w:autoSpaceDN w:val="0"/>
      <w:adjustRightInd w:val="0"/>
      <w:jc w:val="center"/>
    </w:pPr>
    <w:rPr>
      <w:rFonts w:ascii="Times New Roman" w:eastAsia="Times New Roman" w:hAnsi="Times New Roman" w:cs="Times New Roman"/>
      <w:b/>
      <w:color w:val="auto"/>
      <w:sz w:val="22"/>
      <w:u w:val="single"/>
      <w:lang w:eastAsia="cs-CZ"/>
    </w:rPr>
  </w:style>
  <w:style w:type="paragraph" w:customStyle="1" w:styleId="lnekorganizaceautor">
    <w:name w:val="Článek organizace autorů"/>
    <w:basedOn w:val="Normln"/>
    <w:qFormat/>
    <w:rsid w:val="00CD3C95"/>
    <w:pPr>
      <w:widowControl/>
      <w:autoSpaceDE w:val="0"/>
      <w:autoSpaceDN w:val="0"/>
      <w:adjustRightInd w:val="0"/>
      <w:jc w:val="center"/>
    </w:pPr>
    <w:rPr>
      <w:rFonts w:ascii="Times New Roman" w:eastAsia="Times New Roman" w:hAnsi="Times New Roman" w:cs="Times New Roman"/>
      <w:i/>
      <w:color w:val="auto"/>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WORD\TEMPLATE\&#268;l&#225;nky%20a%20publikace\2020%20T&#233;ma%20&#353;ablona.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Cíl11</b:Tag>
    <b:SourceType>InternetSite</b:SourceType>
    <b:Guid>{583DCFC2-72B0-4825-8969-7DF31DF1E596}</b:Guid>
    <b:Title>Konec globálního oteplování? Oceánské proudění a třicetileté chladné epizody.</b:Title>
    <b:Year>2011</b:Year>
    <b:Author>
      <b:Author>
        <b:NameList>
          <b:Person>
            <b:Last>Cílek</b:Last>
            <b:First>Václav</b:First>
          </b:Person>
        </b:NameList>
      </b:Author>
    </b:Author>
    <b:InternetSiteTitle>docplayer.cz</b:InternetSiteTitle>
    <b:YearAccessed>2017</b:YearAccessed>
    <b:MonthAccessed>červen</b:MonthAccessed>
    <b:DayAccessed>22</b:DayAccessed>
    <b:URL>https://docplayer.cz/19235314-Konec-globalniho-oteplovani.html</b:URL>
    <b:RefOrder>9</b:RefOrder>
  </b:Source>
  <b:Source>
    <b:Tag>Dou19</b:Tag>
    <b:SourceType>InternetSite</b:SourceType>
    <b:Guid>{599CE714-7765-435B-8701-5D986011FB50}</b:Guid>
    <b:Title>Doučování pro klimatické záškoláky (1)</b:Title>
    <b:InternetSiteTitle>Neviditelný Pes</b:InternetSiteTitle>
    <b:Year>2019</b:Year>
    <b:Month>srpen</b:Month>
    <b:Day>23</b:Day>
    <b:YearAccessed>2019</b:YearAccessed>
    <b:MonthAccessed>srpen</b:MonthAccessed>
    <b:DayAccessed>23</b:DayAccessed>
    <b:URL>https://neviditelnypes.lidovky.cz/klima/klima-doucovani-pro-klimaticke-zaskolaky-1.A190821_202055_p_klima_wag</b:URL>
    <b:Author>
      <b:Author>
        <b:NameList>
          <b:Person>
            <b:Last>Zálom</b:Last>
            <b:First>Luboš</b:First>
          </b:Person>
        </b:NameList>
      </b:Author>
      <b:Editor>
        <b:NameList>
          <b:Person>
            <b:Last>Wagner</b:Last>
            <b:First>Jiří</b:First>
          </b:Person>
        </b:NameList>
      </b:Editor>
    </b:Author>
    <b:ProductionCompany>Mafra a.s.</b:ProductionCompany>
    <b:StandardNumber>ISSN 1212-673X</b:StandardNumber>
    <b:Comments>Další části: https://neviditelnypes.lidovky.cz/klima/klima-doucovani-pro-klimaticke-zaskolaky-2.A190824_222834_p_klima_wag; http://zalom.blog.idnes.cz/</b:Comments>
    <b:RefOrder>1</b:RefOrder>
  </b:Source>
  <b:Source>
    <b:Tag>Zál19</b:Tag>
    <b:SourceType>InternetSite</b:SourceType>
    <b:Guid>{1C8057C2-6996-45E8-9215-32B434050B38}</b:Guid>
    <b:Author>
      <b:Author>
        <b:NameList>
          <b:Person>
            <b:Last>Zálom</b:Last>
            <b:First>Luboš</b:First>
          </b:Person>
        </b:NameList>
      </b:Author>
      <b:Editor>
        <b:NameList>
          <b:Person>
            <b:Last>Wagner</b:Last>
            <b:First>Jiří</b:First>
          </b:Person>
        </b:NameList>
      </b:Editor>
    </b:Author>
    <b:InternetSiteTitle>Neviditelný pes</b:InternetSiteTitle>
    <b:Year>2019</b:Year>
    <b:Month>srpen</b:Month>
    <b:Day>26</b:Day>
    <b:YearAccessed>2019</b:YearAccessed>
    <b:MonthAccessed>srpen</b:MonthAccessed>
    <b:DayAccessed>26</b:DayAccessed>
    <b:URL>https://neviditelnypes.lidovky.cz/klima/klima-doucovani-pro-klimaticke-zaskolaky-2.A190824_222834_p_klima_wag</b:URL>
    <b:ProductionCompany>MAFRA a.s.</b:ProductionCompany>
    <b:StandardNumber>ISSN 1212-673X</b:StandardNumber>
    <b:Title>Doučování pro klimatické záškoláky (2)</b:Title>
    <b:RefOrder>7</b:RefOrder>
  </b:Source>
  <b:Source>
    <b:Tag>Kár18</b:Tag>
    <b:SourceType>DocumentFromInternetSite</b:SourceType>
    <b:Guid>{0DB59507-FB90-490A-93E2-3FC518825B7B}</b:Guid>
    <b:Title>Zvláštní zpráva IPCC ke globálnímu oteplení o 1,5°C</b:Title>
    <b:ProductionCompany>Centrum pro dopravu a energetiku</b:ProductionCompany>
    <b:Year>2018</b:Year>
    <b:Month>říjen</b:Month>
    <b:YearAccessed>2018</b:YearAccessed>
    <b:MonthAccessed>říjen</b:MonthAccessed>
    <b:DayAccessed>10</b:DayAccessed>
    <b:URL>https://toolkit.ecn.cz/img_upload/3f5e963ee9ca17c7e8373d2bfc1ef8e4/ipcc_infolist_web_1.pdf</b:URL>
    <b:Author>
      <b:Author>
        <b:NameList>
          <b:Person>
            <b:Last>Kárníková</b:Last>
            <b:First>Anna</b:First>
          </b:Person>
          <b:Person>
            <b:Last>Davidová</b:Last>
            <b:First>Kateřina</b:First>
          </b:Person>
        </b:NameList>
      </b:Author>
    </b:Author>
    <b:City>Praha</b:City>
    <b:Publisher>Centrum pro dopravu a energetiku za podpory MŽP </b:Publisher>
    <b:RefOrder>8</b:RefOrder>
  </b:Source>
  <b:Source>
    <b:Tag>Mea72</b:Tag>
    <b:SourceType>Book</b:SourceType>
    <b:Guid>{CD675FC3-AD23-4C9C-9752-BD1512CABBF1}</b:Guid>
    <b:Author>
      <b:Author>
        <b:NameList>
          <b:Person>
            <b:Last>Meadows</b:Last>
            <b:First>D.</b:First>
            <b:Middle>L.</b:Middle>
          </b:Person>
          <b:Person>
            <b:Last>Meadows</b:Last>
            <b:First>D.</b:First>
            <b:Middle>H.</b:Middle>
          </b:Person>
          <b:Person>
            <b:Last>J.</b:Last>
            <b:First>Randers</b:First>
          </b:Person>
        </b:NameList>
      </b:Author>
    </b:Author>
    <b:Title>The limits to Growth: A Report for the Club of Rome´s Project on Predicament of Mankind</b:Title>
    <b:Year>1972</b:Year>
    <b:City>New York</b:City>
    <b:Publisher>Signet Books</b:Publisher>
    <b:RefOrder>10</b:RefOrder>
  </b:Source>
  <b:Source>
    <b:Tag>Hap16</b:Tag>
    <b:SourceType>InternetSite</b:SourceType>
    <b:Guid>{928BE5DB-D4FD-4BEA-9523-987337747C42}</b:Guid>
    <b:Title>Happer's Statement: CO₂ will be a major benefit to the Earth</b:Title>
    <b:InternetSiteTitle>TBS - The Best Schools</b:InternetSiteTitle>
    <b:ProductionCompany>© 2011-2018 TheBestSchools.org</b:ProductionCompany>
    <b:Year>2016</b:Year>
    <b:Month>březen</b:Month>
    <b:Day>24</b:Day>
    <b:YearAccessed>2018</b:YearAccessed>
    <b:MonthAccessed>říjen</b:MonthAccessed>
    <b:DayAccessed>22</b:DayAccessed>
    <b:URL>https://thebestschools.org/special/karoly-happer-dialogue-global-warming/happer-major-statement/#note42</b:URL>
    <b:Author>
      <b:Author>
        <b:NameList>
          <b:Person>
            <b:Last>Happer</b:Last>
            <b:First>William</b:First>
          </b:Person>
        </b:NameList>
      </b:Author>
    </b:Author>
    <b:RefOrder>11</b:RefOrder>
  </b:Source>
  <b:Source>
    <b:Tag>Mas18</b:Tag>
    <b:SourceType>DocumentFromInternetSite</b:SourceType>
    <b:Guid>{9D6E2B79-8213-40B4-8C5E-CD385C7E6694}</b:Guid>
    <b:Author>
      <b:Author>
        <b:NameList>
          <b:Person>
            <b:Last>Masson-Delmotte</b:Last>
            <b:First>V.</b:First>
          </b:Person>
          <b:Person>
            <b:Last>Zhai</b:Last>
            <b:First>P.</b:First>
          </b:Person>
          <b:Person>
            <b:Last>Pörtner</b:Last>
            <b:First>H.O.</b:First>
          </b:Person>
          <b:Person>
            <b:Last>Roberts</b:Last>
            <b:First>D.</b:First>
          </b:Person>
          <b:Person>
            <b:Last>Skea</b:Last>
            <b:First>J.</b:First>
          </b:Person>
          <b:Person>
            <b:Last>Shukla</b:Last>
            <b:First>P.R.</b:First>
          </b:Person>
          <b:Person>
            <b:Last>Pirani</b:Last>
            <b:First>A.</b:First>
          </b:Person>
          <b:Person>
            <b:Last>Moufouma-Okia</b:Last>
            <b:First>W.</b:First>
          </b:Person>
          <b:Person>
            <b:Last>Péan</b:Last>
            <b:First>C.</b:First>
          </b:Person>
          <b:Person>
            <b:Last>Pidcock</b:Last>
            <b:First>R.</b:First>
          </b:Person>
          <b:Person>
            <b:Last>Connors</b:Last>
            <b:First>S.</b:First>
          </b:Person>
          <b:Person>
            <b:Last>Matthews</b:Last>
            <b:First>J.B.R.</b:First>
          </b:Person>
          <b:Person>
            <b:Last>Chen</b:Last>
            <b:First>Y.</b:First>
          </b:Person>
          <b:Person>
            <b:Last>Zhou</b:Last>
            <b:First>X.</b:First>
          </b:Person>
          <b:Person>
            <b:Last>Gomis</b:Last>
            <b:First>M.I.</b:First>
          </b:Person>
          <b:Person>
            <b:Last>Lonnoy</b:Last>
            <b:First>E.</b:First>
          </b:Person>
          <b:Person>
            <b:Last>Maycock</b:Last>
            <b:First>T.</b:First>
          </b:Person>
          <b:Person>
            <b:Last>Tignor</b:Last>
            <b:First>M.</b:First>
          </b:Person>
          <b:Person>
            <b:Last>Waterfield</b:Last>
            <b:First>T.</b:First>
          </b:Person>
        </b:NameList>
      </b:Author>
    </b:Author>
    <b:Title>Global Warming of 1,5°C. An IPCC Special Report on the impacts of global warming of 1.5°C above pre-industrial levels and related global greenhouse gas emission pathways</b:Title>
    <b:InternetSiteTitle>IPCC</b:InternetSiteTitle>
    <b:ProductionCompany>IPCC UN</b:ProductionCompany>
    <b:Year>2018</b:Year>
    <b:Month>říjen</b:Month>
    <b:Day>6</b:Day>
    <b:YearAccessed>2018</b:YearAccessed>
    <b:MonthAccessed>říjen</b:MonthAccessed>
    <b:DayAccessed>14</b:DayAccessed>
    <b:URL>https://www.ipcc.ch/report/sr15/</b:URL>
    <b:StandardNumber>In Press</b:StandardNumber>
    <b:RefOrder>12</b:RefOrder>
  </b:Source>
  <b:Source>
    <b:Tag>Sim96</b:Tag>
    <b:SourceType>Book</b:SourceType>
    <b:Guid>{1FD2F920-667E-44E8-A709-8B7AF1D0EDFA}</b:Guid>
    <b:Author>
      <b:Author>
        <b:NameList>
          <b:Person>
            <b:Last>Simon</b:Last>
            <b:First>J.</b:First>
          </b:Person>
        </b:NameList>
      </b:Author>
    </b:Author>
    <b:Title>The Ultimate Resource 2</b:Title>
    <b:Year>1996</b:Year>
    <b:City>Princeton, NJ</b:City>
    <b:Publisher>Princeton University Press</b:Publisher>
    <b:RefOrder>13</b:RefOrder>
  </b:Source>
  <b:Source>
    <b:Tag>Sin17</b:Tag>
    <b:SourceType>DocumentFromInternetSite</b:SourceType>
    <b:Guid>{918F5DDF-E309-422D-88F3-C37DFD170C13}</b:Guid>
    <b:Title>Global Warming Surprises. Temperature data in dispute can reverse conclusions about human influence on climate. /Globálně oteplovací překvapení. Diskuse teplotních dat může zvrátit závěry o lidském vlivu na klima./</b:Title>
    <b:InternetSiteTitle>NIPCC Policy Brief</b:InternetSiteTitle>
    <b:ProductionCompany>NIPCC</b:ProductionCompany>
    <b:Year>2017</b:Year>
    <b:Month>září</b:Month>
    <b:YearAccessed>2018</b:YearAccessed>
    <b:MonthAccessed>říjen</b:MonthAccessed>
    <b:DayAccessed>22</b:DayAccessed>
    <b:URL>http://www.americanthinker.com/articles/2017/05/a_global_warming_surprise.html</b:URL>
    <b:Author>
      <b:Author>
        <b:NameList>
          <b:Person>
            <b:Last>Singer</b:Last>
            <b:Middle>S.</b:Middle>
            <b:First>Fred</b:First>
          </b:Person>
        </b:NameList>
      </b:Author>
    </b:Author>
    <b:RefOrder>14</b:RefOrder>
  </b:Source>
  <b:Source>
    <b:Tag>PAR15</b:Tag>
    <b:SourceType>DocumentFromInternetSite</b:SourceType>
    <b:Guid>{6EA083BB-65C6-4A58-AC6D-0B29DC0D1EE0}</b:Guid>
    <b:Title>PARIS AGREEMENT</b:Title>
    <b:Year>2015</b:Year>
    <b:InternetSiteTitle>UNFCCC INTERNETIONAL</b:InternetSiteTitle>
    <b:ProductionCompany>UNITED NATIONS 2015</b:ProductionCompany>
    <b:Month>12</b:Month>
    <b:Day>12</b:Day>
    <b:YearAccessed>2017</b:YearAccessed>
    <b:MonthAccessed>květen</b:MonthAccessed>
    <b:DayAccessed>20</b:DayAccessed>
    <b:URL>https://unfccc.int/sites/default/files/english_paris_agreement.pdf</b:URL>
    <b:Author>
      <b:Author>
        <b:NameList>
          <b:Person>
            <b:Last>OSN</b:Last>
            <b:First>UNFCCC</b:First>
          </b:Person>
        </b:NameList>
      </b:Author>
    </b:Author>
    <b:RefOrder>15</b:RefOrder>
  </b:Source>
  <b:Source>
    <b:Tag>Hep16</b:Tag>
    <b:SourceType>InternetSite</b:SourceType>
    <b:Guid>{624C91E0-F9F4-4ED5-BC39-AB86D7470F95}</b:Guid>
    <b:Title>EXPOSED: Why The Global Warming/Climate Change Industry Is a SCAM (ODHALENO: Proč je průmysl globálního oteplování/klimatické změny podvod)</b:Title>
    <b:Year>2016</b:Year>
    <b:Month>únor</b:Month>
    <b:Day>4</b:Day>
    <b:Author>
      <b:Author>
        <b:NameList>
          <b:Person>
            <b:Last>Hepler</b:Last>
            <b:First>Russ</b:First>
          </b:Person>
        </b:NameList>
      </b:Author>
    </b:Author>
    <b:InternetSiteTitle>The Federalist Papers Project</b:InternetSiteTitle>
    <b:YearAccessed>2017</b:YearAccessed>
    <b:MonthAccessed>listopad</b:MonthAccessed>
    <b:DayAccessed>23</b:DayAccessed>
    <b:URL>http://thefederalistpapers.org/us/exposed-why-the-global-warmingclimate-change-industry-is-a-scam-meme?utm_source=FBLC&amp;utm_medium=FB&amp;utm_campaign=LC</b:URL>
    <b:RefOrder>16</b:RefOrder>
  </b:Source>
  <b:Source>
    <b:Tag>Ham041</b:Tag>
    <b:SourceType>InternetSite</b:SourceType>
    <b:Guid>{244593C0-3FF1-4C9E-9EF1-9317400446B1}</b:Guid>
    <b:Title>Tajemství trvale nevyčerpatelných zdrojů</b:Title>
    <b:InternetSiteTitle>CEP</b:InternetSiteTitle>
    <b:ProductionCompany>Centrum pro ekonomiku a politiku</b:ProductionCompany>
    <b:Year>2004</b:Year>
    <b:Month>březen</b:Month>
    <b:Day>16</b:Day>
    <b:YearAccessed>2012</b:YearAccessed>
    <b:URL>http://cepin.cz/cze/prednaska.php?ID=432&amp;PHPSESSID=81606d0c094934716161342a0a7a3f5a</b:URL>
    <b:Comments>Knižně také ve sborníku č. 32 "Trvale udržitelný rozvoj"</b:Comments>
    <b:Author>
      <b:Author>
        <b:NameList>
          <b:Person>
            <b:Last>Hampl</b:Last>
            <b:First>Mojmír</b:First>
          </b:Person>
        </b:NameList>
      </b:Author>
    </b:Author>
    <b:MonthAccessed>září</b:MonthAccessed>
    <b:DayAccessed>25</b:DayAccessed>
    <b:RefOrder>17</b:RefOrder>
  </b:Source>
  <b:Source>
    <b:Tag>Dri18</b:Tag>
    <b:SourceType>InternetSite</b:SourceType>
    <b:Guid>{50A0996F-C5E8-4EF7-8E15-512BDA1C48B6}</b:Guid>
    <b:Title>The IPCC’s Latest Climate Hysteria /Nejnovější klimatická hysterie IPCC/</b:Title>
    <b:InternetSiteTitle>Townhall</b:InternetSiteTitle>
    <b:ProductionCompany>Copyright © Townhall.com/Salem Media</b:ProductionCompany>
    <b:Year>2018</b:Year>
    <b:Month>říjen</b:Month>
    <b:Day>13</b:Day>
    <b:YearAccessed>2018</b:YearAccessed>
    <b:MonthAccessed>říjen</b:MonthAccessed>
    <b:DayAccessed>22</b:DayAccessed>
    <b:URL>https://townhall.com/columnists/pauldriessen/2018/10/13/the-ipccs-latest-climate-hysteria-n2528023</b:URL>
    <b:Author>
      <b:Author>
        <b:NameList>
          <b:Person>
            <b:Last>Driessen</b:Last>
            <b:First>Paul</b:First>
          </b:Person>
        </b:NameList>
      </b:Author>
    </b:Author>
    <b:RefOrder>18</b:RefOrder>
  </b:Source>
  <b:Source>
    <b:Tag>Ale12</b:Tag>
    <b:SourceType>Book</b:SourceType>
    <b:Guid>{2521FFB8-9BB6-4D1C-BBAB-CCA2C3E735DA}</b:Guid>
    <b:Title>Global warming false alarm: the bad science behind the United Nations’ assertion that man-made CO2 causes global warming</b:Title>
    <b:Year>2012</b:Year>
    <b:StandardNumber>ISBN-13 978-09840989</b:StandardNumber>
    <b:City>Royal Oak</b:City>
    <b:Publisher>Canterbury Publishing</b:Publisher>
    <b:Author>
      <b:Author>
        <b:NameList>
          <b:Person>
            <b:Last>Alexander</b:Last>
            <b:Middle>B.</b:Middle>
            <b:First>Ralph</b:First>
          </b:Person>
        </b:NameList>
      </b:Author>
    </b:Author>
    <b:StateProvince>Michigan</b:StateProvince>
    <b:CountryRegion>USA</b:CountryRegion>
    <b:Pages>224</b:Pages>
    <b:Edition>Second edition, updated and revised, 2012</b:Edition>
    <b:RefOrder>19</b:RefOrder>
  </b:Source>
  <b:Source>
    <b:Tag>Hös18</b:Tag>
    <b:SourceType>InternetSite</b:SourceType>
    <b:Guid>{1D51FB32-D034-4FBA-BEF4-F5DBE04953AD}</b:Guid>
    <b:Title>Kouzla a klamy vědeckého zkoumání</b:Title>
    <b:InternetSiteTitle>Neurazitelny.cz Večery na FF UK</b:InternetSiteTitle>
    <b:ProductionCompany>Filosofická fakulta UK, Praha</b:ProductionCompany>
    <b:Year>2018</b:Year>
    <b:Month>leden</b:Month>
    <b:Day>8</b:Day>
    <b:YearAccessed>2018</b:YearAccessed>
    <b:MonthAccessed>červen</b:MonthAccessed>
    <b:DayAccessed>2</b:DayAccessed>
    <b:URL>https://www.youtube.com/watch?v=GczkFbi4ezM</b:URL>
    <b:Author>
      <b:Author>
        <b:NameList>
          <b:Person>
            <b:Last>Höschl</b:Last>
            <b:First>Cyril</b:First>
          </b:Person>
        </b:NameList>
      </b:Author>
    </b:Author>
    <b:RefOrder>20</b:RefOrder>
  </b:Source>
  <b:Source>
    <b:Tag>Vac19</b:Tag>
    <b:SourceType>DocumentFromInternetSite</b:SourceType>
    <b:Guid>{A47CB09B-A8BB-4784-A26B-BD81E2E3185B}</b:Guid>
    <b:Title>Na záchranu planety máme 12 let, řekli v Rozstřelu studenti stávkující za klima</b:Title>
    <b:InternetSiteTitle>iDnes.cz/zpravodajství</b:InternetSiteTitle>
    <b:ProductionCompany>MAFRA, a.s.</b:ProductionCompany>
    <b:Year>2019</b:Year>
    <b:Month>srpen</b:Month>
    <b:Day>15</b:Day>
    <b:YearAccessed>2019</b:YearAccessed>
    <b:MonthAccessed>srpen</b:MonthAccessed>
    <b:DayAccessed>23</b:DayAccessed>
    <b:URL>https://www.idnes.cz/zpravy/domaci/rozstrel-fridays-for-future-klimaticke-zmeny-doubravsky-mezgerova.A190813_071742_domaci_vlc</b:URL>
    <b:Author>
      <b:Author>
        <b:NameList>
          <b:Person>
            <b:Last>Vachtl</b:Last>
            <b:First>Jiří</b:First>
          </b:Person>
        </b:NameList>
      </b:Author>
    </b:Author>
    <b:RefOrder>3</b:RefOrder>
  </b:Source>
  <b:Source>
    <b:Tag>Vok19</b:Tag>
    <b:SourceType>InternetSite</b:SourceType>
    <b:Guid>{527BA3E9-0D64-4BF1-B6EA-D530A3C6134E}</b:Guid>
    <b:Title>Rozstřel Vladimíra Vokála</b:Title>
    <b:InternetSiteTitle>iDnes-TV</b:InternetSiteTitle>
    <b:ProductionCompany>MAFRA, a.s.</b:ProductionCompany>
    <b:Year>2019</b:Year>
    <b:Month>srpen</b:Month>
    <b:Day>13</b:Day>
    <b:YearAccessed>2019</b:YearAccessed>
    <b:MonthAccessed>srpen</b:MonthAccessed>
    <b:DayAccessed>23</b:DayAccessed>
    <b:URL>https://vod.idnes.cz/1908/14/VF190814_150334_flv_middle_jaha.mp4</b:URL>
    <b:Author>
      <b:Author>
        <b:NameList>
          <b:Person>
            <b:Last>Vokál</b:Last>
            <b:First>Vladimír</b:First>
          </b:Person>
        </b:NameList>
      </b:Author>
      <b:Editor>
        <b:NameList>
          <b:Person>
            <b:Last>Vo</b:Last>
          </b:Person>
        </b:NameList>
      </b:Editor>
    </b:Author>
    <b:RefOrder>2</b:RefOrder>
  </b:Source>
  <b:Source>
    <b:Tag>vef19</b:Tag>
    <b:SourceType>InternetSite</b:SourceType>
    <b:Guid>{FB49FF10-EAB0-40D7-8A29-14A12E3870BE}</b:Guid>
    <b:Author>
      <b:Author>
        <b:NameList>
          <b:Person>
            <b:Last>vef</b:Last>
          </b:Person>
        </b:NameList>
      </b:Author>
    </b:Author>
    <b:Title>S Jaklem se bavit nebudu! Student bojující za klima odmítl televizní duel.</b:Title>
    <b:InternetSiteTitle>Parlamentní listy</b:InternetSiteTitle>
    <b:ProductionCompany>OUR MEDIA a.s. 2009-2020</b:ProductionCompany>
    <b:Year>2019</b:Year>
    <b:Month>červen</b:Month>
    <b:Day>14</b:Day>
    <b:YearAccessed>2020</b:YearAccessed>
    <b:MonthAccessed>březen</b:MonthAccessed>
    <b:DayAccessed>26</b:DayAccessed>
    <b:URL>https://www.parlamentnilisty.cz/arena/monitor/S-Jaklem-se-bavit-nebudu-Student-bojujici-za-klima-odmitl-televizni-duel-585465</b:URL>
    <b:RefOrder>4</b:RefOrder>
  </b:Source>
  <b:Source>
    <b:Tag>Sza19</b:Tag>
    <b:SourceType>InternetSite</b:SourceType>
    <b:Guid>{581FBEEC-3A37-4B44-953B-3AF64A7DA2D9}</b:Guid>
    <b:Title>František Matějka popisuje střet se „zastánci klimatického alarmismu“: Argumenty nevidí, neslyší. Nechtějí. Už se těší na peníze cizích lidí...</b:Title>
    <b:InternetSiteTitle>Parlamentní listy</b:InternetSiteTitle>
    <b:ProductionCompany>OUR MEDIA a.s. 2009-2020</b:ProductionCompany>
    <b:Year>2019</b:Year>
    <b:Month>září</b:Month>
    <b:Day>9</b:Day>
    <b:YearAccessed>2019</b:YearAccessed>
    <b:MonthAccessed>září</b:MonthAccessed>
    <b:DayAccessed>10</b:DayAccessed>
    <b:URL>https://www.parlamentnilisty.cz/arena/rozhovory/Frantisek-Matejka-popisuje-stret-se-zastanci-klimatickeho-alarmismu-Argumenty-nevidi-neslysi-Nechteji-Uz-se-tesi-na-penize-cizich-lidi-595312</b:URL>
    <b:PeriodicalTitle>Parlamentní listy</b:PeriodicalTitle>
    <b:Author>
      <b:Author>
        <b:NameList>
          <b:Person>
            <b:Last>Szaban</b:Last>
            <b:First>Oldřich</b:First>
          </b:Person>
        </b:NameList>
      </b:Author>
    </b:Author>
    <b:RefOrder>6</b:RefOrder>
  </b:Source>
  <b:Source>
    <b:Tag>Sed19</b:Tag>
    <b:SourceType>InternetSite</b:SourceType>
    <b:Guid>{5A49CB8D-294F-40C0-B93B-04EBEB35E65A}</b:Guid>
    <b:Title>Pro a proti: Je čas panikařit, jestli chceme zachránit planetu?</b:Title>
    <b:InternetSiteTitle>Český rozhlas Plus</b:InternetSiteTitle>
    <b:ProductionCompany>Český rozhlas</b:ProductionCompany>
    <b:Year>2019</b:Year>
    <b:Month>březen</b:Month>
    <b:Day>14</b:Day>
    <b:YearAccessed>2020</b:YearAccessed>
    <b:MonthAccessed>duben</b:MonthAccessed>
    <b:DayAccessed>16</b:DayAccessed>
    <b:URL>https://www.youtube.com/watch?v=vwAikI49F-w</b:URL>
    <b:Author>
      <b:Author>
        <b:NameList>
          <b:Person>
            <b:Last>Sedláčková</b:Last>
            <b:First>Veronika</b:First>
          </b:Person>
        </b:NameList>
      </b:Author>
    </b:Author>
    <b:RefOrder>5</b:RefOrder>
  </b:Source>
</b:Sources>
</file>

<file path=customXml/itemProps1.xml><?xml version="1.0" encoding="utf-8"?>
<ds:datastoreItem xmlns:ds="http://schemas.openxmlformats.org/officeDocument/2006/customXml" ds:itemID="{7A57C606-ECC5-4EC5-A485-0EDF0AAF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Téma šablona.dotx</Template>
  <TotalTime>58</TotalTime>
  <Pages>1</Pages>
  <Words>3577</Words>
  <Characters>21106</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VŠB-TUO HGF dp Most</Company>
  <LinksUpToDate>false</LinksUpToDate>
  <CharactersWithSpaces>24634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dc:creator>
  <cp:lastModifiedBy>matoušek</cp:lastModifiedBy>
  <cp:revision>9</cp:revision>
  <cp:lastPrinted>2020-11-21T07:28:00Z</cp:lastPrinted>
  <dcterms:created xsi:type="dcterms:W3CDTF">2020-11-21T07:46:00Z</dcterms:created>
  <dcterms:modified xsi:type="dcterms:W3CDTF">2020-12-07T12:24:00Z</dcterms:modified>
</cp:coreProperties>
</file>